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EAF7" w14:textId="4642631F" w:rsidR="0036127C" w:rsidRPr="00C448E6" w:rsidRDefault="00B9598A" w:rsidP="00B9598A">
      <w:pPr>
        <w:jc w:val="center"/>
        <w:rPr>
          <w:rFonts w:ascii="Aptos Display" w:hAnsi="Aptos Display" w:cs="Times New Roman"/>
          <w:sz w:val="24"/>
          <w:szCs w:val="24"/>
        </w:rPr>
      </w:pPr>
      <w:r w:rsidRPr="00C448E6">
        <w:rPr>
          <w:rFonts w:ascii="Aptos Display" w:hAnsi="Aptos Display"/>
          <w:noProof/>
          <w:color w:val="000000"/>
        </w:rPr>
        <w:drawing>
          <wp:inline distT="0" distB="0" distL="0" distR="0" wp14:anchorId="7BE17845" wp14:editId="170DBD38">
            <wp:extent cx="1693464" cy="1693464"/>
            <wp:effectExtent l="0" t="0" r="0" b="0"/>
            <wp:docPr id="4" name="image1.jpg" descr="A logo of a university"/>
            <wp:cNvGraphicFramePr/>
            <a:graphic xmlns:a="http://schemas.openxmlformats.org/drawingml/2006/main">
              <a:graphicData uri="http://schemas.openxmlformats.org/drawingml/2006/picture">
                <pic:pic xmlns:pic="http://schemas.openxmlformats.org/drawingml/2006/picture">
                  <pic:nvPicPr>
                    <pic:cNvPr id="4" name="image1.jpg" descr="A logo of a university"/>
                    <pic:cNvPicPr preferRelativeResize="0"/>
                  </pic:nvPicPr>
                  <pic:blipFill>
                    <a:blip r:embed="rId5"/>
                    <a:srcRect/>
                    <a:stretch>
                      <a:fillRect/>
                    </a:stretch>
                  </pic:blipFill>
                  <pic:spPr>
                    <a:xfrm>
                      <a:off x="0" y="0"/>
                      <a:ext cx="1693464" cy="1693464"/>
                    </a:xfrm>
                    <a:prstGeom prst="rect">
                      <a:avLst/>
                    </a:prstGeom>
                    <a:ln/>
                  </pic:spPr>
                </pic:pic>
              </a:graphicData>
            </a:graphic>
          </wp:inline>
        </w:drawing>
      </w:r>
    </w:p>
    <w:p w14:paraId="356F20B8" w14:textId="77777777" w:rsidR="00B9598A" w:rsidRPr="00C448E6" w:rsidRDefault="00B9598A">
      <w:pPr>
        <w:rPr>
          <w:rFonts w:ascii="Aptos Display" w:hAnsi="Aptos Display" w:cs="Times New Roman"/>
          <w:sz w:val="24"/>
          <w:szCs w:val="24"/>
        </w:rPr>
      </w:pPr>
    </w:p>
    <w:p w14:paraId="57B5C7A2" w14:textId="6E0107C9" w:rsidR="00B9598A" w:rsidRPr="00C448E6" w:rsidRDefault="00B9598A" w:rsidP="00B9598A">
      <w:pPr>
        <w:tabs>
          <w:tab w:val="left" w:pos="3600"/>
        </w:tabs>
        <w:rPr>
          <w:rFonts w:ascii="Aptos Display" w:hAnsi="Aptos Display" w:cs="Times New Roman"/>
          <w:sz w:val="24"/>
          <w:szCs w:val="24"/>
        </w:rPr>
      </w:pPr>
      <w:r w:rsidRPr="00C448E6">
        <w:rPr>
          <w:rFonts w:ascii="Aptos Display" w:hAnsi="Aptos Display" w:cs="Times New Roman"/>
          <w:b/>
          <w:bCs/>
          <w:sz w:val="24"/>
          <w:szCs w:val="24"/>
        </w:rPr>
        <w:t>Program Title:</w:t>
      </w:r>
      <w:r w:rsidRPr="00C448E6">
        <w:rPr>
          <w:rFonts w:ascii="Aptos Display" w:hAnsi="Aptos Display" w:cs="Times New Roman"/>
          <w:sz w:val="24"/>
          <w:szCs w:val="24"/>
        </w:rPr>
        <w:tab/>
        <w:t xml:space="preserve">Minor in </w:t>
      </w:r>
      <w:r w:rsidR="00CB3501" w:rsidRPr="00C448E6">
        <w:rPr>
          <w:rFonts w:ascii="Aptos Display" w:hAnsi="Aptos Display" w:cs="Times New Roman"/>
          <w:sz w:val="24"/>
          <w:szCs w:val="24"/>
        </w:rPr>
        <w:t>Health</w:t>
      </w:r>
      <w:r w:rsidR="000D3FD8" w:rsidRPr="00C448E6">
        <w:rPr>
          <w:rFonts w:ascii="Aptos Display" w:hAnsi="Aptos Display" w:cs="Times New Roman"/>
          <w:sz w:val="24"/>
          <w:szCs w:val="24"/>
        </w:rPr>
        <w:t xml:space="preserve"> (210</w:t>
      </w:r>
      <w:r w:rsidR="00CB3501" w:rsidRPr="00C448E6">
        <w:rPr>
          <w:rFonts w:ascii="Aptos Display" w:hAnsi="Aptos Display" w:cs="Times New Roman"/>
          <w:sz w:val="24"/>
          <w:szCs w:val="24"/>
        </w:rPr>
        <w:t>45</w:t>
      </w:r>
      <w:r w:rsidR="000D3FD8" w:rsidRPr="00C448E6">
        <w:rPr>
          <w:rFonts w:ascii="Aptos Display" w:hAnsi="Aptos Display" w:cs="Times New Roman"/>
          <w:sz w:val="24"/>
          <w:szCs w:val="24"/>
        </w:rPr>
        <w:t>)</w:t>
      </w:r>
    </w:p>
    <w:p w14:paraId="074A364C" w14:textId="77777777" w:rsidR="008B17ED" w:rsidRPr="00C448E6" w:rsidRDefault="008B17ED" w:rsidP="00B9598A">
      <w:pPr>
        <w:tabs>
          <w:tab w:val="left" w:pos="3600"/>
        </w:tabs>
        <w:rPr>
          <w:rFonts w:ascii="Aptos Display" w:hAnsi="Aptos Display" w:cs="Times New Roman"/>
          <w:b/>
          <w:bCs/>
          <w:sz w:val="24"/>
          <w:szCs w:val="24"/>
        </w:rPr>
      </w:pPr>
    </w:p>
    <w:p w14:paraId="75E03D38" w14:textId="1926F9CF" w:rsidR="00B9598A" w:rsidRPr="00C448E6" w:rsidRDefault="00B9598A" w:rsidP="00B9598A">
      <w:pPr>
        <w:tabs>
          <w:tab w:val="left" w:pos="3600"/>
        </w:tabs>
        <w:rPr>
          <w:rFonts w:ascii="Aptos Display" w:hAnsi="Aptos Display" w:cs="Times New Roman"/>
          <w:sz w:val="24"/>
          <w:szCs w:val="24"/>
        </w:rPr>
      </w:pPr>
      <w:r w:rsidRPr="00C448E6">
        <w:rPr>
          <w:rFonts w:ascii="Aptos Display" w:hAnsi="Aptos Display" w:cs="Times New Roman"/>
          <w:b/>
          <w:bCs/>
          <w:sz w:val="24"/>
          <w:szCs w:val="24"/>
        </w:rPr>
        <w:t>Department Offering Program:</w:t>
      </w:r>
      <w:r w:rsidRPr="00C448E6">
        <w:rPr>
          <w:rFonts w:ascii="Aptos Display" w:hAnsi="Aptos Display" w:cs="Times New Roman"/>
          <w:sz w:val="24"/>
          <w:szCs w:val="24"/>
        </w:rPr>
        <w:tab/>
        <w:t>Department of Health and Human Performance</w:t>
      </w:r>
    </w:p>
    <w:p w14:paraId="096E605D" w14:textId="0BBC491A" w:rsidR="00B9598A" w:rsidRPr="00C448E6" w:rsidRDefault="00B9598A" w:rsidP="00B9598A">
      <w:pPr>
        <w:tabs>
          <w:tab w:val="left" w:pos="3600"/>
        </w:tabs>
        <w:rPr>
          <w:rFonts w:ascii="Aptos Display" w:hAnsi="Aptos Display" w:cs="Times New Roman"/>
          <w:sz w:val="24"/>
          <w:szCs w:val="24"/>
        </w:rPr>
      </w:pPr>
      <w:r w:rsidRPr="00C448E6">
        <w:rPr>
          <w:rFonts w:ascii="Aptos Display" w:hAnsi="Aptos Display" w:cs="Times New Roman"/>
          <w:sz w:val="24"/>
          <w:szCs w:val="24"/>
        </w:rPr>
        <w:tab/>
        <w:t>College of Health Professions and Human Services</w:t>
      </w:r>
    </w:p>
    <w:p w14:paraId="17C969AA" w14:textId="77777777" w:rsidR="00B9598A" w:rsidRPr="00C448E6" w:rsidRDefault="00B9598A" w:rsidP="00B9598A">
      <w:pPr>
        <w:tabs>
          <w:tab w:val="left" w:pos="3600"/>
        </w:tabs>
        <w:rPr>
          <w:rFonts w:ascii="Aptos Display" w:hAnsi="Aptos Display" w:cs="Times New Roman"/>
          <w:sz w:val="24"/>
          <w:szCs w:val="24"/>
        </w:rPr>
      </w:pPr>
    </w:p>
    <w:p w14:paraId="5D8EE853" w14:textId="460190A4" w:rsidR="00B9598A" w:rsidRPr="00C448E6" w:rsidRDefault="00B9598A" w:rsidP="00B9598A">
      <w:pPr>
        <w:tabs>
          <w:tab w:val="left" w:pos="3600"/>
        </w:tabs>
        <w:rPr>
          <w:rFonts w:ascii="Aptos Display" w:hAnsi="Aptos Display" w:cs="Times New Roman"/>
          <w:sz w:val="24"/>
          <w:szCs w:val="24"/>
        </w:rPr>
      </w:pPr>
      <w:r w:rsidRPr="00C448E6">
        <w:rPr>
          <w:rFonts w:ascii="Aptos Display" w:hAnsi="Aptos Display" w:cs="Times New Roman"/>
          <w:b/>
          <w:bCs/>
          <w:sz w:val="24"/>
          <w:szCs w:val="24"/>
        </w:rPr>
        <w:t>Catalog Description:</w:t>
      </w:r>
      <w:r w:rsidR="008B17ED" w:rsidRPr="00C448E6">
        <w:rPr>
          <w:rFonts w:ascii="Aptos Display" w:hAnsi="Aptos Display" w:cs="Times New Roman"/>
          <w:sz w:val="24"/>
          <w:szCs w:val="24"/>
        </w:rPr>
        <w:t xml:space="preserve"> </w:t>
      </w:r>
      <w:r w:rsidR="00026407" w:rsidRPr="00C448E6">
        <w:rPr>
          <w:rFonts w:ascii="Aptos Display" w:hAnsi="Aptos Display" w:cs="Times New Roman"/>
          <w:sz w:val="24"/>
          <w:szCs w:val="24"/>
        </w:rPr>
        <w:t>The Health Minor provides a strong foundation for students to learn and address the physical, social, psychological, cultural, and clinical needs in regard to health from an interdisciplinary, intersectional and social justice perspective. Students will be able to apply this specialized knowledge and expertise in the field of public health to their major discipline of study and thus increase their graduate and employment opportunities.</w:t>
      </w:r>
    </w:p>
    <w:p w14:paraId="31762E8B" w14:textId="77777777" w:rsidR="00B9598A" w:rsidRPr="00C448E6" w:rsidRDefault="00B9598A" w:rsidP="00B9598A">
      <w:pPr>
        <w:tabs>
          <w:tab w:val="left" w:pos="3600"/>
        </w:tabs>
        <w:rPr>
          <w:rFonts w:ascii="Aptos Display" w:hAnsi="Aptos Display" w:cs="Times New Roman"/>
          <w:sz w:val="24"/>
          <w:szCs w:val="24"/>
        </w:rPr>
      </w:pPr>
    </w:p>
    <w:p w14:paraId="5ED2DE70" w14:textId="5B0CF871" w:rsidR="00B9598A" w:rsidRPr="00C448E6" w:rsidRDefault="00B9598A" w:rsidP="00B9598A">
      <w:pPr>
        <w:tabs>
          <w:tab w:val="left" w:pos="3600"/>
        </w:tabs>
        <w:rPr>
          <w:rFonts w:ascii="Aptos Display" w:hAnsi="Aptos Display" w:cs="Times New Roman"/>
          <w:b/>
          <w:bCs/>
          <w:sz w:val="24"/>
          <w:szCs w:val="24"/>
        </w:rPr>
      </w:pPr>
      <w:r w:rsidRPr="00C448E6">
        <w:rPr>
          <w:rFonts w:ascii="Aptos Display" w:hAnsi="Aptos Display" w:cs="Times New Roman"/>
          <w:b/>
          <w:bCs/>
          <w:sz w:val="24"/>
          <w:szCs w:val="24"/>
        </w:rPr>
        <w:t>Program Objectives:</w:t>
      </w:r>
    </w:p>
    <w:p w14:paraId="50E7096B" w14:textId="77777777" w:rsidR="008B17ED" w:rsidRPr="00C448E6" w:rsidRDefault="008B17ED" w:rsidP="00B9598A">
      <w:pPr>
        <w:tabs>
          <w:tab w:val="left" w:pos="3600"/>
        </w:tabs>
        <w:rPr>
          <w:rFonts w:ascii="Aptos Display" w:hAnsi="Aptos Display" w:cs="Times New Roman"/>
          <w:sz w:val="24"/>
          <w:szCs w:val="24"/>
        </w:rPr>
      </w:pPr>
    </w:p>
    <w:p w14:paraId="0DC9F0F2" w14:textId="3477ECE3" w:rsidR="008B17ED" w:rsidRPr="00C448E6" w:rsidRDefault="00026407" w:rsidP="008B17ED">
      <w:pPr>
        <w:pStyle w:val="ListParagraph"/>
        <w:numPr>
          <w:ilvl w:val="0"/>
          <w:numId w:val="1"/>
        </w:numPr>
        <w:tabs>
          <w:tab w:val="left" w:pos="3600"/>
        </w:tabs>
        <w:rPr>
          <w:rFonts w:ascii="Aptos Display" w:hAnsi="Aptos Display" w:cs="Times New Roman"/>
          <w:sz w:val="24"/>
          <w:szCs w:val="24"/>
        </w:rPr>
      </w:pPr>
      <w:r w:rsidRPr="00C448E6">
        <w:rPr>
          <w:rFonts w:ascii="Aptos Display" w:hAnsi="Aptos Display" w:cs="Times New Roman"/>
          <w:sz w:val="24"/>
          <w:szCs w:val="24"/>
        </w:rPr>
        <w:t>Evaluate knowledge of health risks, disease and wellness in diverse populations</w:t>
      </w:r>
      <w:r w:rsidR="008B17ED" w:rsidRPr="00C448E6">
        <w:rPr>
          <w:rFonts w:ascii="Aptos Display" w:hAnsi="Aptos Display" w:cs="Times New Roman"/>
          <w:sz w:val="24"/>
          <w:szCs w:val="24"/>
        </w:rPr>
        <w:t>.</w:t>
      </w:r>
    </w:p>
    <w:p w14:paraId="216134D3" w14:textId="77777777" w:rsidR="00611AA8" w:rsidRPr="00C448E6" w:rsidRDefault="00611AA8" w:rsidP="00611AA8">
      <w:pPr>
        <w:tabs>
          <w:tab w:val="left" w:pos="3600"/>
        </w:tabs>
        <w:rPr>
          <w:rFonts w:ascii="Aptos Display" w:hAnsi="Aptos Display" w:cs="Times New Roman"/>
          <w:sz w:val="24"/>
          <w:szCs w:val="24"/>
        </w:rPr>
      </w:pPr>
    </w:p>
    <w:p w14:paraId="3F01C5B0" w14:textId="01129CE2" w:rsidR="008B17ED" w:rsidRPr="00C448E6" w:rsidRDefault="00026407" w:rsidP="008B17ED">
      <w:pPr>
        <w:pStyle w:val="ListParagraph"/>
        <w:numPr>
          <w:ilvl w:val="0"/>
          <w:numId w:val="1"/>
        </w:numPr>
        <w:tabs>
          <w:tab w:val="left" w:pos="3600"/>
        </w:tabs>
        <w:rPr>
          <w:rFonts w:ascii="Aptos Display" w:hAnsi="Aptos Display" w:cs="Times New Roman"/>
          <w:sz w:val="24"/>
          <w:szCs w:val="24"/>
        </w:rPr>
      </w:pPr>
      <w:r w:rsidRPr="00C448E6">
        <w:rPr>
          <w:rFonts w:ascii="Aptos Display" w:hAnsi="Aptos Display" w:cs="Times New Roman"/>
          <w:sz w:val="24"/>
          <w:szCs w:val="24"/>
        </w:rPr>
        <w:t>Demonstrate the ability to serve as a public health professional resource by assessing the needs, resources and capacity for health promotion</w:t>
      </w:r>
      <w:r w:rsidR="00611AA8" w:rsidRPr="00C448E6">
        <w:rPr>
          <w:rFonts w:ascii="Aptos Display" w:hAnsi="Aptos Display" w:cs="Times New Roman"/>
          <w:sz w:val="24"/>
          <w:szCs w:val="24"/>
        </w:rPr>
        <w:t>.</w:t>
      </w:r>
    </w:p>
    <w:p w14:paraId="0170FD7E" w14:textId="77777777" w:rsidR="00611AA8" w:rsidRPr="00C448E6" w:rsidRDefault="00611AA8" w:rsidP="00611AA8">
      <w:pPr>
        <w:pStyle w:val="ListParagraph"/>
        <w:rPr>
          <w:rFonts w:ascii="Aptos Display" w:hAnsi="Aptos Display" w:cs="Times New Roman"/>
          <w:sz w:val="24"/>
          <w:szCs w:val="24"/>
        </w:rPr>
      </w:pPr>
    </w:p>
    <w:p w14:paraId="09223C53" w14:textId="45133026" w:rsidR="00611AA8" w:rsidRPr="00C448E6" w:rsidRDefault="00026407" w:rsidP="008B17ED">
      <w:pPr>
        <w:pStyle w:val="ListParagraph"/>
        <w:numPr>
          <w:ilvl w:val="0"/>
          <w:numId w:val="1"/>
        </w:numPr>
        <w:tabs>
          <w:tab w:val="left" w:pos="3600"/>
        </w:tabs>
        <w:rPr>
          <w:rFonts w:ascii="Aptos Display" w:hAnsi="Aptos Display" w:cs="Times New Roman"/>
          <w:sz w:val="24"/>
          <w:szCs w:val="24"/>
        </w:rPr>
      </w:pPr>
      <w:r w:rsidRPr="00C448E6">
        <w:rPr>
          <w:rFonts w:ascii="Aptos Display" w:hAnsi="Aptos Display" w:cs="Times New Roman"/>
          <w:sz w:val="24"/>
          <w:szCs w:val="24"/>
        </w:rPr>
        <w:t>Exhibit critical thinking, communication skills and knowledge necessary to plan health promotion programs across the lifespan and in a variety of settings</w:t>
      </w:r>
      <w:r w:rsidR="00611AA8" w:rsidRPr="00C448E6">
        <w:rPr>
          <w:rFonts w:ascii="Aptos Display" w:hAnsi="Aptos Display" w:cs="Times New Roman"/>
          <w:sz w:val="24"/>
          <w:szCs w:val="24"/>
        </w:rPr>
        <w:t>.</w:t>
      </w:r>
    </w:p>
    <w:p w14:paraId="1E373F7D" w14:textId="77777777" w:rsidR="00611AA8" w:rsidRPr="00C448E6" w:rsidRDefault="00611AA8" w:rsidP="00611AA8">
      <w:pPr>
        <w:pStyle w:val="ListParagraph"/>
        <w:rPr>
          <w:rFonts w:ascii="Aptos Display" w:hAnsi="Aptos Display" w:cs="Times New Roman"/>
          <w:sz w:val="24"/>
          <w:szCs w:val="24"/>
        </w:rPr>
      </w:pPr>
    </w:p>
    <w:p w14:paraId="63891D55" w14:textId="7D12F73F" w:rsidR="00611AA8" w:rsidRPr="00C448E6" w:rsidRDefault="00026407" w:rsidP="008B17ED">
      <w:pPr>
        <w:pStyle w:val="ListParagraph"/>
        <w:numPr>
          <w:ilvl w:val="0"/>
          <w:numId w:val="1"/>
        </w:numPr>
        <w:tabs>
          <w:tab w:val="left" w:pos="3600"/>
        </w:tabs>
        <w:rPr>
          <w:rFonts w:ascii="Aptos Display" w:hAnsi="Aptos Display" w:cs="Times New Roman"/>
          <w:sz w:val="24"/>
          <w:szCs w:val="24"/>
        </w:rPr>
      </w:pPr>
      <w:r w:rsidRPr="00C448E6">
        <w:rPr>
          <w:rFonts w:ascii="Aptos Display" w:hAnsi="Aptos Display" w:cs="Times New Roman"/>
          <w:sz w:val="24"/>
          <w:szCs w:val="24"/>
        </w:rPr>
        <w:t>Analyze research related to health promotion</w:t>
      </w:r>
      <w:r w:rsidR="00611AA8" w:rsidRPr="00C448E6">
        <w:rPr>
          <w:rFonts w:ascii="Aptos Display" w:hAnsi="Aptos Display" w:cs="Times New Roman"/>
          <w:sz w:val="24"/>
          <w:szCs w:val="24"/>
        </w:rPr>
        <w:t>.</w:t>
      </w:r>
    </w:p>
    <w:p w14:paraId="5E8C0A7C" w14:textId="77777777" w:rsidR="00026407" w:rsidRPr="00C448E6" w:rsidRDefault="00026407" w:rsidP="00026407">
      <w:pPr>
        <w:pStyle w:val="ListParagraph"/>
        <w:rPr>
          <w:rFonts w:ascii="Aptos Display" w:hAnsi="Aptos Display" w:cs="Times New Roman"/>
          <w:sz w:val="24"/>
          <w:szCs w:val="24"/>
        </w:rPr>
      </w:pPr>
    </w:p>
    <w:p w14:paraId="42EECF1B" w14:textId="372D5020" w:rsidR="00026407" w:rsidRPr="00C448E6" w:rsidRDefault="00026407" w:rsidP="008B17ED">
      <w:pPr>
        <w:pStyle w:val="ListParagraph"/>
        <w:numPr>
          <w:ilvl w:val="0"/>
          <w:numId w:val="1"/>
        </w:numPr>
        <w:tabs>
          <w:tab w:val="left" w:pos="3600"/>
        </w:tabs>
        <w:rPr>
          <w:rFonts w:ascii="Aptos Display" w:hAnsi="Aptos Display" w:cs="Times New Roman"/>
          <w:sz w:val="24"/>
          <w:szCs w:val="24"/>
        </w:rPr>
      </w:pPr>
      <w:r w:rsidRPr="00C448E6">
        <w:rPr>
          <w:rFonts w:ascii="Aptos Display" w:hAnsi="Aptos Display" w:cs="Times New Roman"/>
          <w:sz w:val="24"/>
          <w:szCs w:val="24"/>
        </w:rPr>
        <w:t>Implement, organize and manage health promotion programs in diverse communities.</w:t>
      </w:r>
    </w:p>
    <w:p w14:paraId="5EA321E5" w14:textId="77777777" w:rsidR="00611AA8" w:rsidRPr="00C448E6" w:rsidRDefault="00611AA8" w:rsidP="00611AA8">
      <w:pPr>
        <w:tabs>
          <w:tab w:val="left" w:pos="3600"/>
        </w:tabs>
        <w:rPr>
          <w:rFonts w:ascii="Aptos Display" w:hAnsi="Aptos Display" w:cs="Times New Roman"/>
          <w:sz w:val="24"/>
          <w:szCs w:val="24"/>
        </w:rPr>
      </w:pPr>
    </w:p>
    <w:p w14:paraId="1EC35803" w14:textId="0541C723" w:rsidR="00611AA8" w:rsidRPr="00C448E6" w:rsidRDefault="00611AA8" w:rsidP="00611AA8">
      <w:pPr>
        <w:tabs>
          <w:tab w:val="left" w:pos="3600"/>
        </w:tabs>
        <w:rPr>
          <w:rFonts w:ascii="Aptos Display" w:hAnsi="Aptos Display" w:cs="Times New Roman"/>
          <w:sz w:val="24"/>
          <w:szCs w:val="24"/>
        </w:rPr>
      </w:pPr>
      <w:r w:rsidRPr="00C448E6">
        <w:rPr>
          <w:rFonts w:ascii="Aptos Display" w:hAnsi="Aptos Display" w:cs="Times New Roman"/>
          <w:sz w:val="24"/>
          <w:szCs w:val="24"/>
        </w:rPr>
        <w:t xml:space="preserve">Students with a minor in </w:t>
      </w:r>
      <w:r w:rsidR="00786AB5" w:rsidRPr="00C448E6">
        <w:rPr>
          <w:rFonts w:ascii="Aptos Display" w:hAnsi="Aptos Display" w:cs="Times New Roman"/>
          <w:b/>
          <w:bCs/>
          <w:sz w:val="24"/>
          <w:szCs w:val="24"/>
        </w:rPr>
        <w:t>Health</w:t>
      </w:r>
      <w:r w:rsidRPr="00C448E6">
        <w:rPr>
          <w:rFonts w:ascii="Aptos Display" w:hAnsi="Aptos Display" w:cs="Times New Roman"/>
          <w:sz w:val="24"/>
          <w:szCs w:val="24"/>
        </w:rPr>
        <w:t xml:space="preserve"> are required to complete 1</w:t>
      </w:r>
      <w:r w:rsidR="00786AB5" w:rsidRPr="00C448E6">
        <w:rPr>
          <w:rFonts w:ascii="Aptos Display" w:hAnsi="Aptos Display" w:cs="Times New Roman"/>
          <w:sz w:val="24"/>
          <w:szCs w:val="24"/>
        </w:rPr>
        <w:t>5</w:t>
      </w:r>
      <w:r w:rsidRPr="00C448E6">
        <w:rPr>
          <w:rFonts w:ascii="Aptos Display" w:hAnsi="Aptos Display" w:cs="Times New Roman"/>
          <w:sz w:val="24"/>
          <w:szCs w:val="24"/>
        </w:rPr>
        <w:t xml:space="preserve"> credits for the minor.</w:t>
      </w:r>
      <w:r w:rsidR="000D3FD8" w:rsidRPr="00C448E6">
        <w:rPr>
          <w:rFonts w:ascii="Aptos Display" w:hAnsi="Aptos Display" w:cs="Times New Roman"/>
          <w:sz w:val="24"/>
          <w:szCs w:val="24"/>
        </w:rPr>
        <w:t xml:space="preserve"> </w:t>
      </w:r>
      <w:r w:rsidR="00786AB5" w:rsidRPr="00C448E6">
        <w:rPr>
          <w:rFonts w:ascii="Aptos Display" w:hAnsi="Aptos Display" w:cs="Times New Roman"/>
          <w:sz w:val="24"/>
          <w:szCs w:val="24"/>
        </w:rPr>
        <w:t>One</w:t>
      </w:r>
      <w:r w:rsidR="000D3FD8" w:rsidRPr="00C448E6">
        <w:rPr>
          <w:rFonts w:ascii="Aptos Display" w:hAnsi="Aptos Display" w:cs="Times New Roman"/>
          <w:sz w:val="24"/>
          <w:szCs w:val="24"/>
        </w:rPr>
        <w:t xml:space="preserve"> core course (</w:t>
      </w:r>
      <w:r w:rsidR="00786AB5" w:rsidRPr="00C448E6">
        <w:rPr>
          <w:rFonts w:ascii="Aptos Display" w:hAnsi="Aptos Display" w:cs="Times New Roman"/>
          <w:sz w:val="24"/>
          <w:szCs w:val="24"/>
        </w:rPr>
        <w:t>3</w:t>
      </w:r>
      <w:r w:rsidR="000D3FD8" w:rsidRPr="00C448E6">
        <w:rPr>
          <w:rFonts w:ascii="Aptos Display" w:hAnsi="Aptos Display" w:cs="Times New Roman"/>
          <w:sz w:val="24"/>
          <w:szCs w:val="24"/>
        </w:rPr>
        <w:t xml:space="preserve"> credit hours) and </w:t>
      </w:r>
      <w:r w:rsidR="00786AB5" w:rsidRPr="00C448E6">
        <w:rPr>
          <w:rFonts w:ascii="Aptos Display" w:hAnsi="Aptos Display" w:cs="Times New Roman"/>
          <w:sz w:val="24"/>
          <w:szCs w:val="24"/>
        </w:rPr>
        <w:t>four</w:t>
      </w:r>
      <w:r w:rsidR="000D3FD8" w:rsidRPr="00C448E6">
        <w:rPr>
          <w:rFonts w:ascii="Aptos Display" w:hAnsi="Aptos Display" w:cs="Times New Roman"/>
          <w:sz w:val="24"/>
          <w:szCs w:val="24"/>
        </w:rPr>
        <w:t xml:space="preserve"> additional courses from designated electives (</w:t>
      </w:r>
      <w:r w:rsidR="00786AB5" w:rsidRPr="00C448E6">
        <w:rPr>
          <w:rFonts w:ascii="Aptos Display" w:hAnsi="Aptos Display" w:cs="Times New Roman"/>
          <w:sz w:val="24"/>
          <w:szCs w:val="24"/>
        </w:rPr>
        <w:t>12</w:t>
      </w:r>
      <w:r w:rsidR="000D3FD8" w:rsidRPr="00C448E6">
        <w:rPr>
          <w:rFonts w:ascii="Aptos Display" w:hAnsi="Aptos Display" w:cs="Times New Roman"/>
          <w:sz w:val="24"/>
          <w:szCs w:val="24"/>
        </w:rPr>
        <w:t xml:space="preserve"> credit hours) will be required for completion of the minor program.</w:t>
      </w:r>
      <w:r w:rsidR="00051F4B" w:rsidRPr="00C448E6">
        <w:rPr>
          <w:rFonts w:ascii="Aptos Display" w:hAnsi="Aptos Display" w:cs="Times New Roman"/>
          <w:sz w:val="24"/>
          <w:szCs w:val="24"/>
        </w:rPr>
        <w:t xml:space="preserve">  A minimum of six credit hours (2 courses) must be from upper division (3000-4000) level courses.</w:t>
      </w:r>
    </w:p>
    <w:p w14:paraId="50B66342" w14:textId="77777777" w:rsidR="000D3FD8" w:rsidRPr="00C448E6" w:rsidRDefault="000D3FD8" w:rsidP="00611AA8">
      <w:pPr>
        <w:tabs>
          <w:tab w:val="left" w:pos="3600"/>
        </w:tabs>
        <w:rPr>
          <w:rFonts w:ascii="Aptos Display" w:hAnsi="Aptos Display" w:cs="Times New Roman"/>
          <w:sz w:val="24"/>
          <w:szCs w:val="24"/>
        </w:rPr>
      </w:pPr>
    </w:p>
    <w:p w14:paraId="390C01F7" w14:textId="30D75E85" w:rsidR="000D3FD8" w:rsidRPr="00C448E6" w:rsidRDefault="000D3FD8" w:rsidP="00611AA8">
      <w:pPr>
        <w:tabs>
          <w:tab w:val="left" w:pos="3600"/>
        </w:tabs>
        <w:rPr>
          <w:rFonts w:ascii="Aptos Display" w:hAnsi="Aptos Display" w:cs="Times New Roman"/>
          <w:sz w:val="24"/>
          <w:szCs w:val="24"/>
        </w:rPr>
      </w:pPr>
      <w:r w:rsidRPr="00C448E6">
        <w:rPr>
          <w:rFonts w:ascii="Aptos Display" w:hAnsi="Aptos Display" w:cs="Times New Roman"/>
          <w:sz w:val="24"/>
          <w:szCs w:val="24"/>
        </w:rPr>
        <w:t xml:space="preserve">The minor requires that students must maintain a grade of ‘C’ or better in all courses taken for the minor.  </w:t>
      </w:r>
      <w:r w:rsidR="00051F4B" w:rsidRPr="00C448E6">
        <w:rPr>
          <w:rFonts w:ascii="Aptos Display" w:hAnsi="Aptos Display" w:cs="Times New Roman"/>
          <w:sz w:val="24"/>
          <w:szCs w:val="24"/>
        </w:rPr>
        <w:t>C</w:t>
      </w:r>
      <w:r w:rsidRPr="00C448E6">
        <w:rPr>
          <w:rFonts w:ascii="Aptos Display" w:hAnsi="Aptos Display" w:cs="Times New Roman"/>
          <w:sz w:val="24"/>
          <w:szCs w:val="24"/>
        </w:rPr>
        <w:t xml:space="preserve">lass substitutions will be </w:t>
      </w:r>
      <w:r w:rsidR="00051F4B" w:rsidRPr="00C448E6">
        <w:rPr>
          <w:rFonts w:ascii="Aptos Display" w:hAnsi="Aptos Display" w:cs="Times New Roman"/>
          <w:sz w:val="24"/>
          <w:szCs w:val="24"/>
        </w:rPr>
        <w:t>considered at the discretion of the Health Minor Program Coordinator and Public Health Program Coordinator</w:t>
      </w:r>
      <w:r w:rsidRPr="00C448E6">
        <w:rPr>
          <w:rFonts w:ascii="Aptos Display" w:hAnsi="Aptos Display" w:cs="Times New Roman"/>
          <w:sz w:val="24"/>
          <w:szCs w:val="24"/>
        </w:rPr>
        <w:t>.</w:t>
      </w:r>
    </w:p>
    <w:p w14:paraId="772312B9" w14:textId="77777777" w:rsidR="00611AA8" w:rsidRPr="00C448E6" w:rsidRDefault="00611AA8" w:rsidP="00611AA8">
      <w:pPr>
        <w:tabs>
          <w:tab w:val="left" w:pos="3600"/>
        </w:tabs>
        <w:rPr>
          <w:rFonts w:ascii="Aptos Display" w:hAnsi="Aptos Display" w:cs="Times New Roman"/>
          <w:sz w:val="24"/>
          <w:szCs w:val="24"/>
        </w:rPr>
      </w:pPr>
    </w:p>
    <w:p w14:paraId="7F4790CF" w14:textId="77777777" w:rsidR="005E14B0" w:rsidRPr="00C448E6" w:rsidRDefault="005E14B0" w:rsidP="005E14B0">
      <w:pPr>
        <w:tabs>
          <w:tab w:val="left" w:pos="3600"/>
        </w:tabs>
        <w:rPr>
          <w:rFonts w:ascii="Aptos Display" w:hAnsi="Aptos Display" w:cs="Times New Roman"/>
          <w:b/>
          <w:bCs/>
          <w:sz w:val="24"/>
          <w:szCs w:val="24"/>
        </w:rPr>
      </w:pPr>
      <w:r w:rsidRPr="00C448E6">
        <w:rPr>
          <w:rFonts w:ascii="Aptos Display" w:hAnsi="Aptos Display" w:cs="Times New Roman"/>
          <w:b/>
          <w:bCs/>
          <w:sz w:val="24"/>
          <w:szCs w:val="24"/>
        </w:rPr>
        <w:t>For More Information Contact:</w:t>
      </w:r>
    </w:p>
    <w:p w14:paraId="778B577F" w14:textId="46E98FB5" w:rsidR="005E14B0" w:rsidRPr="00C448E6" w:rsidRDefault="005E14B0" w:rsidP="003A6EF9">
      <w:pPr>
        <w:tabs>
          <w:tab w:val="left" w:pos="3600"/>
        </w:tabs>
        <w:ind w:firstLine="180"/>
        <w:rPr>
          <w:rFonts w:ascii="Aptos Display" w:hAnsi="Aptos Display" w:cs="Times New Roman"/>
          <w:sz w:val="24"/>
          <w:szCs w:val="24"/>
        </w:rPr>
      </w:pPr>
      <w:r w:rsidRPr="00C448E6">
        <w:rPr>
          <w:rFonts w:ascii="Aptos Display" w:hAnsi="Aptos Display" w:cs="Times New Roman"/>
          <w:sz w:val="24"/>
          <w:szCs w:val="24"/>
        </w:rPr>
        <w:t>Michael Graziano</w:t>
      </w:r>
      <w:r w:rsidR="003A6EF9" w:rsidRPr="00C448E6">
        <w:rPr>
          <w:rFonts w:ascii="Aptos Display" w:hAnsi="Aptos Display" w:cs="Times New Roman"/>
          <w:sz w:val="24"/>
          <w:szCs w:val="24"/>
        </w:rPr>
        <w:t>, MBA</w:t>
      </w:r>
    </w:p>
    <w:p w14:paraId="4E2E7BA8" w14:textId="1694AEAC" w:rsidR="003A6EF9" w:rsidRPr="00C448E6" w:rsidRDefault="003A6EF9" w:rsidP="003A6EF9">
      <w:pPr>
        <w:tabs>
          <w:tab w:val="left" w:pos="3600"/>
        </w:tabs>
        <w:ind w:firstLine="180"/>
        <w:rPr>
          <w:rFonts w:ascii="Aptos Display" w:hAnsi="Aptos Display" w:cs="Times New Roman"/>
          <w:sz w:val="24"/>
          <w:szCs w:val="24"/>
        </w:rPr>
      </w:pPr>
      <w:r w:rsidRPr="00C448E6">
        <w:rPr>
          <w:rFonts w:ascii="Aptos Display" w:hAnsi="Aptos Display" w:cs="Times New Roman"/>
          <w:sz w:val="24"/>
          <w:szCs w:val="24"/>
        </w:rPr>
        <w:t>Managing Assistant Director</w:t>
      </w:r>
    </w:p>
    <w:p w14:paraId="0214825C" w14:textId="1E4ABDBA" w:rsidR="003A6EF9" w:rsidRPr="00C448E6" w:rsidRDefault="003A6EF9" w:rsidP="003A6EF9">
      <w:pPr>
        <w:tabs>
          <w:tab w:val="left" w:pos="3600"/>
        </w:tabs>
        <w:ind w:firstLine="180"/>
        <w:rPr>
          <w:rFonts w:ascii="Aptos Display" w:hAnsi="Aptos Display" w:cs="Times New Roman"/>
          <w:sz w:val="24"/>
          <w:szCs w:val="24"/>
        </w:rPr>
      </w:pPr>
      <w:r w:rsidRPr="00C448E6">
        <w:rPr>
          <w:rFonts w:ascii="Aptos Display" w:hAnsi="Aptos Display" w:cs="Times New Roman"/>
          <w:sz w:val="24"/>
          <w:szCs w:val="24"/>
        </w:rPr>
        <w:t>Department of Health and Human Performance</w:t>
      </w:r>
    </w:p>
    <w:p w14:paraId="37A89E8B" w14:textId="0A7C6430" w:rsidR="005E14B0" w:rsidRPr="00C448E6" w:rsidRDefault="005E14B0" w:rsidP="003A6EF9">
      <w:pPr>
        <w:tabs>
          <w:tab w:val="left" w:pos="3600"/>
        </w:tabs>
        <w:ind w:firstLine="180"/>
        <w:rPr>
          <w:rFonts w:ascii="Aptos Display" w:hAnsi="Aptos Display" w:cs="Times New Roman"/>
          <w:sz w:val="24"/>
          <w:szCs w:val="24"/>
        </w:rPr>
      </w:pPr>
      <w:r w:rsidRPr="00C448E6">
        <w:rPr>
          <w:rFonts w:ascii="Aptos Display" w:hAnsi="Aptos Display" w:cs="Times New Roman"/>
          <w:sz w:val="24"/>
          <w:szCs w:val="24"/>
        </w:rPr>
        <w:t>D'Angola 207</w:t>
      </w:r>
    </w:p>
    <w:p w14:paraId="463942ED" w14:textId="77777777" w:rsidR="003A6EF9" w:rsidRPr="00C448E6" w:rsidRDefault="003A6EF9" w:rsidP="003A6EF9">
      <w:pPr>
        <w:tabs>
          <w:tab w:val="left" w:pos="3600"/>
        </w:tabs>
        <w:ind w:firstLine="180"/>
        <w:rPr>
          <w:rFonts w:ascii="Aptos Display" w:hAnsi="Aptos Display" w:cs="Times New Roman"/>
          <w:sz w:val="24"/>
          <w:szCs w:val="24"/>
        </w:rPr>
      </w:pPr>
      <w:r w:rsidRPr="00C448E6">
        <w:rPr>
          <w:rFonts w:ascii="Aptos Display" w:hAnsi="Aptos Display" w:cs="Times New Roman"/>
          <w:sz w:val="24"/>
          <w:szCs w:val="24"/>
        </w:rPr>
        <w:t>mgrazian@kean.edu</w:t>
      </w:r>
    </w:p>
    <w:p w14:paraId="69EE96C8" w14:textId="64B36CF0" w:rsidR="00B9598A" w:rsidRPr="00C448E6" w:rsidRDefault="005E14B0" w:rsidP="00BD41FA">
      <w:pPr>
        <w:tabs>
          <w:tab w:val="left" w:pos="3600"/>
        </w:tabs>
        <w:ind w:firstLine="180"/>
        <w:rPr>
          <w:rFonts w:ascii="Aptos Display" w:hAnsi="Aptos Display" w:cs="Times New Roman"/>
          <w:sz w:val="24"/>
          <w:szCs w:val="24"/>
        </w:rPr>
      </w:pPr>
      <w:r w:rsidRPr="00C448E6">
        <w:rPr>
          <w:rFonts w:ascii="Aptos Display" w:hAnsi="Aptos Display" w:cs="Times New Roman"/>
          <w:sz w:val="24"/>
          <w:szCs w:val="24"/>
        </w:rPr>
        <w:t>(908) 737-0668</w:t>
      </w:r>
      <w:r w:rsidR="00B9598A" w:rsidRPr="00C448E6">
        <w:rPr>
          <w:rFonts w:ascii="Aptos Display" w:hAnsi="Aptos Display" w:cs="Times New Roman"/>
          <w:sz w:val="24"/>
          <w:szCs w:val="24"/>
        </w:rPr>
        <w:br w:type="page"/>
      </w:r>
    </w:p>
    <w:p w14:paraId="73AE00F5" w14:textId="7567A898" w:rsidR="00B9598A" w:rsidRPr="00C448E6" w:rsidRDefault="00B9598A" w:rsidP="00B9598A">
      <w:pPr>
        <w:tabs>
          <w:tab w:val="left" w:pos="3600"/>
        </w:tabs>
        <w:jc w:val="center"/>
        <w:rPr>
          <w:rFonts w:ascii="Aptos Display" w:hAnsi="Aptos Display" w:cs="Times New Roman"/>
          <w:sz w:val="24"/>
          <w:szCs w:val="24"/>
        </w:rPr>
      </w:pPr>
      <w:r w:rsidRPr="00C448E6">
        <w:rPr>
          <w:rFonts w:ascii="Aptos Display" w:hAnsi="Aptos Display"/>
          <w:noProof/>
          <w:color w:val="000000"/>
        </w:rPr>
        <w:lastRenderedPageBreak/>
        <w:drawing>
          <wp:inline distT="0" distB="0" distL="0" distR="0" wp14:anchorId="24BBB725" wp14:editId="2A45EF81">
            <wp:extent cx="1389017" cy="1303375"/>
            <wp:effectExtent l="0" t="0" r="1905" b="0"/>
            <wp:docPr id="123961676" name="image1.jpg" descr="A logo of a university"/>
            <wp:cNvGraphicFramePr/>
            <a:graphic xmlns:a="http://schemas.openxmlformats.org/drawingml/2006/main">
              <a:graphicData uri="http://schemas.openxmlformats.org/drawingml/2006/picture">
                <pic:pic xmlns:pic="http://schemas.openxmlformats.org/drawingml/2006/picture">
                  <pic:nvPicPr>
                    <pic:cNvPr id="4" name="image1.jpg" descr="A logo of a university"/>
                    <pic:cNvPicPr preferRelativeResize="0"/>
                  </pic:nvPicPr>
                  <pic:blipFill rotWithShape="1">
                    <a:blip r:embed="rId5"/>
                    <a:srcRect l="4476" t="4178" r="3588" b="4184"/>
                    <a:stretch/>
                  </pic:blipFill>
                  <pic:spPr bwMode="auto">
                    <a:xfrm>
                      <a:off x="0" y="0"/>
                      <a:ext cx="1438075" cy="1349409"/>
                    </a:xfrm>
                    <a:prstGeom prst="rect">
                      <a:avLst/>
                    </a:prstGeom>
                    <a:ln>
                      <a:noFill/>
                    </a:ln>
                    <a:extLst>
                      <a:ext uri="{53640926-AAD7-44D8-BBD7-CCE9431645EC}">
                        <a14:shadowObscured xmlns:a14="http://schemas.microsoft.com/office/drawing/2010/main"/>
                      </a:ext>
                    </a:extLst>
                  </pic:spPr>
                </pic:pic>
              </a:graphicData>
            </a:graphic>
          </wp:inline>
        </w:drawing>
      </w:r>
    </w:p>
    <w:p w14:paraId="06D1596B" w14:textId="77777777" w:rsidR="00B9598A" w:rsidRPr="00C448E6" w:rsidRDefault="00B9598A">
      <w:pPr>
        <w:rPr>
          <w:rFonts w:ascii="Aptos Display" w:hAnsi="Aptos Display" w:cs="Times New Roman"/>
          <w:sz w:val="16"/>
          <w:szCs w:val="16"/>
        </w:rPr>
      </w:pPr>
    </w:p>
    <w:p w14:paraId="1AF552DB" w14:textId="77777777" w:rsidR="00903449" w:rsidRPr="00C448E6" w:rsidRDefault="00903449" w:rsidP="00903449">
      <w:pPr>
        <w:jc w:val="center"/>
        <w:rPr>
          <w:rFonts w:ascii="Aptos Display" w:hAnsi="Aptos Display" w:cs="Times New Roman"/>
          <w:b/>
          <w:bCs/>
          <w:sz w:val="24"/>
          <w:szCs w:val="24"/>
        </w:rPr>
      </w:pPr>
      <w:r w:rsidRPr="00C448E6">
        <w:rPr>
          <w:rFonts w:ascii="Aptos Display" w:hAnsi="Aptos Display" w:cs="Times New Roman"/>
          <w:b/>
          <w:bCs/>
          <w:sz w:val="24"/>
          <w:szCs w:val="24"/>
        </w:rPr>
        <w:t>College of Health Professions and Human Services</w:t>
      </w:r>
    </w:p>
    <w:p w14:paraId="181D2CA4" w14:textId="44195597" w:rsidR="00903449" w:rsidRPr="00C448E6" w:rsidRDefault="00903449" w:rsidP="00903449">
      <w:pPr>
        <w:jc w:val="center"/>
        <w:rPr>
          <w:rFonts w:ascii="Aptos Display" w:hAnsi="Aptos Display" w:cs="Times New Roman"/>
          <w:b/>
          <w:bCs/>
          <w:sz w:val="24"/>
          <w:szCs w:val="24"/>
        </w:rPr>
      </w:pPr>
      <w:r w:rsidRPr="00C448E6">
        <w:rPr>
          <w:rFonts w:ascii="Aptos Display" w:hAnsi="Aptos Display" w:cs="Times New Roman"/>
          <w:b/>
          <w:bCs/>
          <w:sz w:val="24"/>
          <w:szCs w:val="24"/>
        </w:rPr>
        <w:t>Department of Health and Human Performance</w:t>
      </w:r>
    </w:p>
    <w:p w14:paraId="7E69ED8D" w14:textId="77777777" w:rsidR="00894DD2" w:rsidRPr="00C448E6" w:rsidRDefault="00894DD2" w:rsidP="00C57924">
      <w:pPr>
        <w:jc w:val="center"/>
        <w:rPr>
          <w:rFonts w:ascii="Aptos Display" w:hAnsi="Aptos Display" w:cs="Times New Roman"/>
          <w:sz w:val="16"/>
          <w:szCs w:val="16"/>
        </w:rPr>
      </w:pPr>
    </w:p>
    <w:p w14:paraId="392D8659" w14:textId="7C425CAA" w:rsidR="00894DD2" w:rsidRPr="00C448E6" w:rsidRDefault="00C57924" w:rsidP="00C57924">
      <w:pPr>
        <w:jc w:val="center"/>
        <w:rPr>
          <w:rFonts w:ascii="Aptos Display" w:hAnsi="Aptos Display" w:cs="Calibri"/>
          <w:b/>
          <w:bCs/>
          <w:sz w:val="28"/>
          <w:szCs w:val="28"/>
        </w:rPr>
      </w:pPr>
      <w:r w:rsidRPr="00C448E6">
        <w:rPr>
          <w:rFonts w:ascii="Aptos Display" w:hAnsi="Aptos Display" w:cs="Times New Roman"/>
          <w:b/>
          <w:bCs/>
          <w:sz w:val="28"/>
          <w:szCs w:val="28"/>
        </w:rPr>
        <w:t xml:space="preserve">Minor in </w:t>
      </w:r>
      <w:r w:rsidR="00051F4B" w:rsidRPr="00C448E6">
        <w:rPr>
          <w:rFonts w:ascii="Aptos Display" w:hAnsi="Aptos Display" w:cs="Times New Roman"/>
          <w:b/>
          <w:bCs/>
          <w:sz w:val="28"/>
          <w:szCs w:val="28"/>
        </w:rPr>
        <w:t>Health</w:t>
      </w:r>
      <w:r w:rsidR="00357768" w:rsidRPr="00C448E6">
        <w:rPr>
          <w:rFonts w:ascii="Aptos Display" w:hAnsi="Aptos Display" w:cs="Times New Roman"/>
          <w:b/>
          <w:bCs/>
          <w:sz w:val="28"/>
          <w:szCs w:val="28"/>
        </w:rPr>
        <w:t xml:space="preserve"> </w:t>
      </w:r>
    </w:p>
    <w:p w14:paraId="7F2FB661" w14:textId="79D7D2E4" w:rsidR="00C57924" w:rsidRPr="00C448E6" w:rsidRDefault="00357768" w:rsidP="00C57924">
      <w:pPr>
        <w:jc w:val="center"/>
        <w:rPr>
          <w:rFonts w:ascii="Aptos Display" w:hAnsi="Aptos Display" w:cs="Times New Roman"/>
          <w:sz w:val="24"/>
          <w:szCs w:val="24"/>
        </w:rPr>
      </w:pPr>
      <w:r w:rsidRPr="00C448E6">
        <w:rPr>
          <w:rFonts w:ascii="Aptos Display" w:hAnsi="Aptos Display" w:cs="Times New Roman"/>
          <w:sz w:val="24"/>
          <w:szCs w:val="24"/>
        </w:rPr>
        <w:t xml:space="preserve">Minor Code: </w:t>
      </w:r>
      <w:r w:rsidR="00C57924" w:rsidRPr="00C448E6">
        <w:rPr>
          <w:rFonts w:ascii="Aptos Display" w:hAnsi="Aptos Display" w:cs="Times New Roman"/>
          <w:sz w:val="24"/>
          <w:szCs w:val="24"/>
        </w:rPr>
        <w:t>210</w:t>
      </w:r>
      <w:r w:rsidR="00051F4B" w:rsidRPr="00C448E6">
        <w:rPr>
          <w:rFonts w:ascii="Aptos Display" w:hAnsi="Aptos Display" w:cs="Times New Roman"/>
          <w:sz w:val="24"/>
          <w:szCs w:val="24"/>
        </w:rPr>
        <w:t>45</w:t>
      </w:r>
      <w:r w:rsidRPr="00C448E6">
        <w:rPr>
          <w:rFonts w:ascii="Aptos Display" w:hAnsi="Aptos Display" w:cs="Times New Roman"/>
          <w:sz w:val="24"/>
          <w:szCs w:val="24"/>
        </w:rPr>
        <w:t xml:space="preserve"> </w:t>
      </w:r>
      <w:r w:rsidRPr="00C448E6">
        <w:rPr>
          <w:rFonts w:ascii="Aptos Display" w:hAnsi="Aptos Display" w:cs="Calibri"/>
          <w:sz w:val="24"/>
          <w:szCs w:val="24"/>
        </w:rPr>
        <w:t>▪</w:t>
      </w:r>
      <w:r w:rsidRPr="00C448E6">
        <w:rPr>
          <w:rFonts w:ascii="Aptos Display" w:hAnsi="Aptos Display" w:cs="Times New Roman"/>
          <w:sz w:val="24"/>
          <w:szCs w:val="24"/>
        </w:rPr>
        <w:t xml:space="preserve"> Total of 1</w:t>
      </w:r>
      <w:r w:rsidR="00051F4B" w:rsidRPr="00C448E6">
        <w:rPr>
          <w:rFonts w:ascii="Aptos Display" w:hAnsi="Aptos Display" w:cs="Times New Roman"/>
          <w:sz w:val="24"/>
          <w:szCs w:val="24"/>
        </w:rPr>
        <w:t>5</w:t>
      </w:r>
      <w:r w:rsidRPr="00C448E6">
        <w:rPr>
          <w:rFonts w:ascii="Aptos Display" w:hAnsi="Aptos Display" w:cs="Times New Roman"/>
          <w:sz w:val="24"/>
          <w:szCs w:val="24"/>
        </w:rPr>
        <w:t xml:space="preserve"> credits</w:t>
      </w:r>
    </w:p>
    <w:p w14:paraId="23166B46" w14:textId="77777777" w:rsidR="00C57924" w:rsidRPr="00C448E6" w:rsidRDefault="00C57924" w:rsidP="00C57924">
      <w:pPr>
        <w:jc w:val="center"/>
        <w:rPr>
          <w:rFonts w:ascii="Aptos Display" w:hAnsi="Aptos Display" w:cs="Times New Roman"/>
          <w:sz w:val="16"/>
          <w:szCs w:val="16"/>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4056"/>
        <w:gridCol w:w="360"/>
        <w:gridCol w:w="1980"/>
        <w:gridCol w:w="2790"/>
      </w:tblGrid>
      <w:tr w:rsidR="00736F9C" w:rsidRPr="00C448E6" w14:paraId="7FA58AB7" w14:textId="77777777" w:rsidTr="00736F9C">
        <w:tc>
          <w:tcPr>
            <w:tcW w:w="1254" w:type="dxa"/>
          </w:tcPr>
          <w:p w14:paraId="5D3C9971" w14:textId="77777777" w:rsidR="00736F9C" w:rsidRPr="00C448E6" w:rsidRDefault="00736F9C" w:rsidP="00736F9C">
            <w:pPr>
              <w:tabs>
                <w:tab w:val="left" w:pos="6300"/>
              </w:tabs>
              <w:ind w:left="0" w:right="0"/>
              <w:jc w:val="right"/>
              <w:rPr>
                <w:rFonts w:ascii="Aptos Display" w:hAnsi="Aptos Display"/>
                <w:szCs w:val="24"/>
              </w:rPr>
            </w:pPr>
            <w:r w:rsidRPr="00C448E6">
              <w:rPr>
                <w:rFonts w:ascii="Aptos Display" w:hAnsi="Aptos Display"/>
                <w:szCs w:val="24"/>
              </w:rPr>
              <w:t>Name:</w:t>
            </w:r>
          </w:p>
        </w:tc>
        <w:tc>
          <w:tcPr>
            <w:tcW w:w="4056" w:type="dxa"/>
            <w:tcBorders>
              <w:bottom w:val="single" w:sz="4" w:space="0" w:color="auto"/>
            </w:tcBorders>
          </w:tcPr>
          <w:p w14:paraId="78D7739E" w14:textId="77777777" w:rsidR="00736F9C" w:rsidRPr="00C448E6" w:rsidRDefault="00736F9C" w:rsidP="008F196D">
            <w:pPr>
              <w:tabs>
                <w:tab w:val="left" w:pos="6300"/>
              </w:tabs>
              <w:ind w:left="0" w:right="0"/>
              <w:rPr>
                <w:rFonts w:ascii="Aptos Display" w:hAnsi="Aptos Display"/>
                <w:szCs w:val="24"/>
              </w:rPr>
            </w:pPr>
          </w:p>
        </w:tc>
        <w:tc>
          <w:tcPr>
            <w:tcW w:w="360" w:type="dxa"/>
          </w:tcPr>
          <w:p w14:paraId="7C7B5FFE" w14:textId="77777777" w:rsidR="00736F9C" w:rsidRPr="00C448E6" w:rsidRDefault="00736F9C" w:rsidP="008F196D">
            <w:pPr>
              <w:tabs>
                <w:tab w:val="left" w:pos="6300"/>
              </w:tabs>
              <w:ind w:left="0" w:right="0"/>
              <w:rPr>
                <w:rFonts w:ascii="Aptos Display" w:hAnsi="Aptos Display"/>
                <w:szCs w:val="24"/>
              </w:rPr>
            </w:pPr>
          </w:p>
        </w:tc>
        <w:tc>
          <w:tcPr>
            <w:tcW w:w="1980" w:type="dxa"/>
          </w:tcPr>
          <w:p w14:paraId="241E8D2F" w14:textId="08D4A496" w:rsidR="00736F9C" w:rsidRPr="00C448E6" w:rsidRDefault="00736F9C" w:rsidP="00736F9C">
            <w:pPr>
              <w:tabs>
                <w:tab w:val="left" w:pos="6300"/>
              </w:tabs>
              <w:ind w:left="0" w:right="0"/>
              <w:jc w:val="right"/>
              <w:rPr>
                <w:rFonts w:ascii="Aptos Display" w:hAnsi="Aptos Display"/>
                <w:szCs w:val="24"/>
              </w:rPr>
            </w:pPr>
            <w:r w:rsidRPr="00C448E6">
              <w:rPr>
                <w:rFonts w:ascii="Aptos Display" w:hAnsi="Aptos Display"/>
                <w:szCs w:val="24"/>
              </w:rPr>
              <w:t>Graduation Date:</w:t>
            </w:r>
          </w:p>
        </w:tc>
        <w:tc>
          <w:tcPr>
            <w:tcW w:w="2790" w:type="dxa"/>
            <w:tcBorders>
              <w:bottom w:val="single" w:sz="4" w:space="0" w:color="auto"/>
            </w:tcBorders>
          </w:tcPr>
          <w:p w14:paraId="431B0BEE" w14:textId="77777777" w:rsidR="00736F9C" w:rsidRPr="00C448E6" w:rsidRDefault="00736F9C" w:rsidP="008F196D">
            <w:pPr>
              <w:tabs>
                <w:tab w:val="left" w:pos="6300"/>
              </w:tabs>
              <w:ind w:left="0" w:right="0"/>
              <w:rPr>
                <w:rFonts w:ascii="Aptos Display" w:hAnsi="Aptos Display"/>
                <w:szCs w:val="24"/>
              </w:rPr>
            </w:pPr>
          </w:p>
        </w:tc>
      </w:tr>
      <w:tr w:rsidR="00736F9C" w:rsidRPr="00C448E6" w14:paraId="4AE13EAD" w14:textId="77777777" w:rsidTr="00736F9C">
        <w:tc>
          <w:tcPr>
            <w:tcW w:w="1254" w:type="dxa"/>
          </w:tcPr>
          <w:p w14:paraId="4FE5A676" w14:textId="0213BD2E" w:rsidR="00736F9C" w:rsidRPr="00C448E6" w:rsidRDefault="00736F9C" w:rsidP="00736F9C">
            <w:pPr>
              <w:tabs>
                <w:tab w:val="left" w:pos="6300"/>
              </w:tabs>
              <w:ind w:left="0" w:right="0"/>
              <w:jc w:val="right"/>
              <w:rPr>
                <w:rFonts w:ascii="Aptos Display" w:hAnsi="Aptos Display"/>
                <w:szCs w:val="24"/>
              </w:rPr>
            </w:pPr>
            <w:r w:rsidRPr="00C448E6">
              <w:rPr>
                <w:rFonts w:ascii="Aptos Display" w:hAnsi="Aptos Display"/>
                <w:szCs w:val="24"/>
              </w:rPr>
              <w:t>Kean ID#:</w:t>
            </w:r>
          </w:p>
        </w:tc>
        <w:tc>
          <w:tcPr>
            <w:tcW w:w="4056" w:type="dxa"/>
            <w:tcBorders>
              <w:bottom w:val="single" w:sz="4" w:space="0" w:color="auto"/>
            </w:tcBorders>
          </w:tcPr>
          <w:p w14:paraId="382FD37C" w14:textId="77777777" w:rsidR="00736F9C" w:rsidRPr="00C448E6" w:rsidRDefault="00736F9C" w:rsidP="008F196D">
            <w:pPr>
              <w:tabs>
                <w:tab w:val="left" w:pos="6300"/>
              </w:tabs>
              <w:ind w:left="0" w:right="0"/>
              <w:rPr>
                <w:rFonts w:ascii="Aptos Display" w:hAnsi="Aptos Display"/>
                <w:szCs w:val="24"/>
              </w:rPr>
            </w:pPr>
          </w:p>
        </w:tc>
        <w:tc>
          <w:tcPr>
            <w:tcW w:w="360" w:type="dxa"/>
          </w:tcPr>
          <w:p w14:paraId="1DD114FD" w14:textId="77777777" w:rsidR="00736F9C" w:rsidRPr="00C448E6" w:rsidRDefault="00736F9C" w:rsidP="008F196D">
            <w:pPr>
              <w:tabs>
                <w:tab w:val="left" w:pos="6300"/>
              </w:tabs>
              <w:ind w:left="0" w:right="0"/>
              <w:rPr>
                <w:rFonts w:ascii="Aptos Display" w:hAnsi="Aptos Display"/>
                <w:szCs w:val="24"/>
              </w:rPr>
            </w:pPr>
          </w:p>
        </w:tc>
        <w:tc>
          <w:tcPr>
            <w:tcW w:w="1980" w:type="dxa"/>
          </w:tcPr>
          <w:p w14:paraId="791EF8AF" w14:textId="688686D0" w:rsidR="00736F9C" w:rsidRPr="00C448E6" w:rsidRDefault="00736F9C" w:rsidP="00736F9C">
            <w:pPr>
              <w:tabs>
                <w:tab w:val="left" w:pos="6300"/>
              </w:tabs>
              <w:ind w:left="0" w:right="0"/>
              <w:jc w:val="right"/>
              <w:rPr>
                <w:rFonts w:ascii="Aptos Display" w:hAnsi="Aptos Display"/>
                <w:szCs w:val="24"/>
              </w:rPr>
            </w:pPr>
            <w:r w:rsidRPr="00C448E6">
              <w:rPr>
                <w:rFonts w:ascii="Aptos Display" w:hAnsi="Aptos Display"/>
                <w:szCs w:val="24"/>
              </w:rPr>
              <w:t>Major:</w:t>
            </w:r>
          </w:p>
        </w:tc>
        <w:tc>
          <w:tcPr>
            <w:tcW w:w="2790" w:type="dxa"/>
            <w:tcBorders>
              <w:bottom w:val="single" w:sz="4" w:space="0" w:color="auto"/>
            </w:tcBorders>
          </w:tcPr>
          <w:p w14:paraId="34375C6B" w14:textId="77777777" w:rsidR="00736F9C" w:rsidRPr="00C448E6" w:rsidRDefault="00736F9C" w:rsidP="008F196D">
            <w:pPr>
              <w:tabs>
                <w:tab w:val="left" w:pos="6300"/>
              </w:tabs>
              <w:ind w:left="0" w:right="0"/>
              <w:rPr>
                <w:rFonts w:ascii="Aptos Display" w:hAnsi="Aptos Display"/>
                <w:szCs w:val="24"/>
              </w:rPr>
            </w:pPr>
          </w:p>
        </w:tc>
      </w:tr>
    </w:tbl>
    <w:p w14:paraId="52C2440A" w14:textId="1C6678CC" w:rsidR="00C57924" w:rsidRPr="00C448E6" w:rsidRDefault="00C57924" w:rsidP="00137E53">
      <w:pPr>
        <w:rPr>
          <w:rFonts w:ascii="Aptos Display" w:hAnsi="Aptos Display" w:cs="Times New Roman"/>
          <w:sz w:val="16"/>
          <w:szCs w:val="16"/>
        </w:rPr>
      </w:pPr>
    </w:p>
    <w:tbl>
      <w:tblPr>
        <w:tblStyle w:val="TableGrid"/>
        <w:tblW w:w="0" w:type="auto"/>
        <w:jc w:val="center"/>
        <w:tblLook w:val="04A0" w:firstRow="1" w:lastRow="0" w:firstColumn="1" w:lastColumn="0" w:noHBand="0" w:noVBand="1"/>
      </w:tblPr>
      <w:tblGrid>
        <w:gridCol w:w="2515"/>
        <w:gridCol w:w="2700"/>
        <w:gridCol w:w="1800"/>
        <w:gridCol w:w="1890"/>
        <w:gridCol w:w="990"/>
      </w:tblGrid>
      <w:tr w:rsidR="00561B30" w:rsidRPr="00C448E6" w14:paraId="1D1C1AFC" w14:textId="77777777" w:rsidTr="00E97D1B">
        <w:trPr>
          <w:jc w:val="center"/>
        </w:trPr>
        <w:tc>
          <w:tcPr>
            <w:tcW w:w="9895" w:type="dxa"/>
            <w:gridSpan w:val="5"/>
            <w:shd w:val="clear" w:color="auto" w:fill="2E74B5" w:themeFill="accent1" w:themeFillShade="BF"/>
          </w:tcPr>
          <w:p w14:paraId="4CDB88CE" w14:textId="25C0982C" w:rsidR="00561B30" w:rsidRPr="00C448E6" w:rsidRDefault="00561B30" w:rsidP="00561B30">
            <w:pPr>
              <w:ind w:left="0" w:right="-18"/>
              <w:jc w:val="center"/>
              <w:rPr>
                <w:rFonts w:ascii="Aptos Display" w:hAnsi="Aptos Display"/>
                <w:szCs w:val="24"/>
              </w:rPr>
            </w:pPr>
            <w:r w:rsidRPr="00C448E6">
              <w:rPr>
                <w:rFonts w:ascii="Aptos Display" w:hAnsi="Aptos Display"/>
                <w:b/>
                <w:bCs/>
                <w:color w:val="FFFFFF" w:themeColor="background1"/>
                <w:szCs w:val="24"/>
              </w:rPr>
              <w:t xml:space="preserve">Required Course </w:t>
            </w:r>
            <w:r w:rsidRPr="00C448E6">
              <w:rPr>
                <w:rFonts w:ascii="Aptos Display" w:hAnsi="Aptos Display" w:cs="Calibri"/>
                <w:b/>
                <w:bCs/>
                <w:color w:val="FFFFFF" w:themeColor="background1"/>
                <w:szCs w:val="24"/>
              </w:rPr>
              <w:t>▪</w:t>
            </w:r>
            <w:r w:rsidRPr="00C448E6">
              <w:rPr>
                <w:rFonts w:ascii="Aptos Display" w:hAnsi="Aptos Display"/>
                <w:b/>
                <w:bCs/>
                <w:color w:val="FFFFFF" w:themeColor="background1"/>
                <w:szCs w:val="24"/>
              </w:rPr>
              <w:t xml:space="preserve"> </w:t>
            </w:r>
            <w:r w:rsidR="00051F4B" w:rsidRPr="00C448E6">
              <w:rPr>
                <w:rFonts w:ascii="Aptos Display" w:hAnsi="Aptos Display"/>
                <w:b/>
                <w:bCs/>
                <w:color w:val="FFFFFF" w:themeColor="background1"/>
                <w:szCs w:val="24"/>
              </w:rPr>
              <w:t>3</w:t>
            </w:r>
            <w:r w:rsidRPr="00C448E6">
              <w:rPr>
                <w:rFonts w:ascii="Aptos Display" w:hAnsi="Aptos Display"/>
                <w:b/>
                <w:bCs/>
                <w:color w:val="FFFFFF" w:themeColor="background1"/>
                <w:szCs w:val="24"/>
              </w:rPr>
              <w:t xml:space="preserve"> Credits</w:t>
            </w:r>
          </w:p>
        </w:tc>
      </w:tr>
      <w:tr w:rsidR="002C4225" w:rsidRPr="00C448E6" w14:paraId="29D99D46" w14:textId="77777777" w:rsidTr="00894DD2">
        <w:trPr>
          <w:jc w:val="center"/>
        </w:trPr>
        <w:tc>
          <w:tcPr>
            <w:tcW w:w="2515" w:type="dxa"/>
          </w:tcPr>
          <w:p w14:paraId="5A43E859" w14:textId="3FCBCD8F" w:rsidR="002C4225" w:rsidRPr="00C448E6" w:rsidRDefault="002C4225" w:rsidP="002C4225">
            <w:pPr>
              <w:ind w:left="0" w:right="-33"/>
              <w:jc w:val="center"/>
              <w:rPr>
                <w:rFonts w:ascii="Aptos Display" w:hAnsi="Aptos Display"/>
                <w:b/>
                <w:bCs/>
                <w:sz w:val="22"/>
              </w:rPr>
            </w:pPr>
            <w:r w:rsidRPr="00C448E6">
              <w:rPr>
                <w:rFonts w:ascii="Aptos Display" w:hAnsi="Aptos Display"/>
                <w:b/>
                <w:bCs/>
                <w:sz w:val="22"/>
              </w:rPr>
              <w:t>Required Course (</w:t>
            </w:r>
            <w:r w:rsidR="00051F4B" w:rsidRPr="00C448E6">
              <w:rPr>
                <w:rFonts w:ascii="Aptos Display" w:hAnsi="Aptos Display"/>
                <w:b/>
                <w:bCs/>
                <w:sz w:val="22"/>
              </w:rPr>
              <w:t>1</w:t>
            </w:r>
            <w:r w:rsidRPr="00C448E6">
              <w:rPr>
                <w:rFonts w:ascii="Aptos Display" w:hAnsi="Aptos Display"/>
                <w:b/>
                <w:bCs/>
                <w:sz w:val="22"/>
              </w:rPr>
              <w:t>)</w:t>
            </w:r>
          </w:p>
        </w:tc>
        <w:tc>
          <w:tcPr>
            <w:tcW w:w="2700" w:type="dxa"/>
          </w:tcPr>
          <w:p w14:paraId="7A357E03" w14:textId="71E2D65A" w:rsidR="002C4225" w:rsidRPr="00C448E6" w:rsidRDefault="002C4225" w:rsidP="002C4225">
            <w:pPr>
              <w:ind w:left="-1" w:right="-21" w:firstLine="1"/>
              <w:jc w:val="center"/>
              <w:rPr>
                <w:rFonts w:ascii="Aptos Display" w:hAnsi="Aptos Display"/>
                <w:b/>
                <w:bCs/>
                <w:sz w:val="22"/>
              </w:rPr>
            </w:pPr>
            <w:r w:rsidRPr="00C448E6">
              <w:rPr>
                <w:rFonts w:ascii="Aptos Display" w:hAnsi="Aptos Display"/>
                <w:b/>
                <w:bCs/>
                <w:sz w:val="22"/>
              </w:rPr>
              <w:t>Course Name</w:t>
            </w:r>
          </w:p>
        </w:tc>
        <w:tc>
          <w:tcPr>
            <w:tcW w:w="1800" w:type="dxa"/>
          </w:tcPr>
          <w:p w14:paraId="71303791" w14:textId="4DE53676" w:rsidR="002C4225" w:rsidRPr="00C448E6" w:rsidRDefault="002C4225" w:rsidP="002C4225">
            <w:pPr>
              <w:ind w:left="0" w:right="0"/>
              <w:jc w:val="center"/>
              <w:rPr>
                <w:rFonts w:ascii="Aptos Display" w:hAnsi="Aptos Display"/>
                <w:b/>
                <w:bCs/>
                <w:sz w:val="22"/>
              </w:rPr>
            </w:pPr>
            <w:r w:rsidRPr="00C448E6">
              <w:rPr>
                <w:rFonts w:ascii="Aptos Display" w:hAnsi="Aptos Display"/>
                <w:b/>
                <w:bCs/>
                <w:sz w:val="22"/>
              </w:rPr>
              <w:t>Credit Hours</w:t>
            </w:r>
          </w:p>
        </w:tc>
        <w:tc>
          <w:tcPr>
            <w:tcW w:w="1890" w:type="dxa"/>
          </w:tcPr>
          <w:p w14:paraId="61D0A6E4" w14:textId="7E31F52A" w:rsidR="002C4225" w:rsidRPr="00C448E6" w:rsidRDefault="002C4225" w:rsidP="002C4225">
            <w:pPr>
              <w:ind w:left="0" w:right="-2"/>
              <w:jc w:val="center"/>
              <w:rPr>
                <w:rFonts w:ascii="Aptos Display" w:hAnsi="Aptos Display"/>
                <w:b/>
                <w:bCs/>
                <w:sz w:val="22"/>
              </w:rPr>
            </w:pPr>
            <w:r w:rsidRPr="00C448E6">
              <w:rPr>
                <w:rFonts w:ascii="Aptos Display" w:hAnsi="Aptos Display"/>
                <w:b/>
                <w:bCs/>
                <w:sz w:val="22"/>
              </w:rPr>
              <w:t>Semester/Year</w:t>
            </w:r>
          </w:p>
        </w:tc>
        <w:tc>
          <w:tcPr>
            <w:tcW w:w="990" w:type="dxa"/>
          </w:tcPr>
          <w:p w14:paraId="1C9F645A" w14:textId="6436D4C6" w:rsidR="002C4225" w:rsidRPr="00C448E6" w:rsidRDefault="002C4225" w:rsidP="002C4225">
            <w:pPr>
              <w:ind w:left="0" w:right="-18"/>
              <w:jc w:val="center"/>
              <w:rPr>
                <w:rFonts w:ascii="Aptos Display" w:hAnsi="Aptos Display"/>
                <w:b/>
                <w:bCs/>
                <w:sz w:val="22"/>
              </w:rPr>
            </w:pPr>
            <w:r w:rsidRPr="00C448E6">
              <w:rPr>
                <w:rFonts w:ascii="Aptos Display" w:hAnsi="Aptos Display"/>
                <w:b/>
                <w:bCs/>
                <w:sz w:val="22"/>
              </w:rPr>
              <w:t>Grade</w:t>
            </w:r>
          </w:p>
        </w:tc>
      </w:tr>
      <w:tr w:rsidR="002C4225" w:rsidRPr="00C448E6" w14:paraId="48782449" w14:textId="77777777" w:rsidTr="00B620F0">
        <w:trPr>
          <w:jc w:val="center"/>
        </w:trPr>
        <w:tc>
          <w:tcPr>
            <w:tcW w:w="2515" w:type="dxa"/>
            <w:shd w:val="clear" w:color="auto" w:fill="DEEAF6" w:themeFill="accent1" w:themeFillTint="33"/>
            <w:vAlign w:val="center"/>
          </w:tcPr>
          <w:p w14:paraId="1C735256" w14:textId="112FD1F8" w:rsidR="002C4225" w:rsidRPr="00C448E6" w:rsidRDefault="00BD41FA" w:rsidP="002C4225">
            <w:pPr>
              <w:ind w:left="0" w:right="-33"/>
              <w:rPr>
                <w:rFonts w:ascii="Aptos Display" w:hAnsi="Aptos Display"/>
                <w:b/>
                <w:bCs/>
                <w:sz w:val="20"/>
                <w:szCs w:val="20"/>
              </w:rPr>
            </w:pPr>
            <w:r w:rsidRPr="00C448E6">
              <w:rPr>
                <w:rFonts w:ascii="Aptos Display" w:hAnsi="Aptos Display"/>
                <w:b/>
                <w:bCs/>
                <w:sz w:val="20"/>
                <w:szCs w:val="20"/>
              </w:rPr>
              <w:t>HLTH 2100</w:t>
            </w:r>
          </w:p>
        </w:tc>
        <w:tc>
          <w:tcPr>
            <w:tcW w:w="2700" w:type="dxa"/>
            <w:shd w:val="clear" w:color="auto" w:fill="DEEAF6" w:themeFill="accent1" w:themeFillTint="33"/>
            <w:vAlign w:val="center"/>
          </w:tcPr>
          <w:p w14:paraId="0F2A60CC" w14:textId="1CC6B55B" w:rsidR="002C4225" w:rsidRPr="00C448E6" w:rsidRDefault="00BD41FA" w:rsidP="002C4225">
            <w:pPr>
              <w:ind w:left="-1" w:right="-21" w:firstLine="1"/>
              <w:rPr>
                <w:rFonts w:ascii="Aptos Display" w:hAnsi="Aptos Display"/>
                <w:sz w:val="20"/>
                <w:szCs w:val="20"/>
              </w:rPr>
            </w:pPr>
            <w:r w:rsidRPr="00C448E6">
              <w:rPr>
                <w:rFonts w:ascii="Aptos Display" w:hAnsi="Aptos Display"/>
                <w:sz w:val="20"/>
                <w:szCs w:val="20"/>
              </w:rPr>
              <w:t>Principles of Public and Community Health</w:t>
            </w:r>
          </w:p>
        </w:tc>
        <w:tc>
          <w:tcPr>
            <w:tcW w:w="1800" w:type="dxa"/>
            <w:shd w:val="clear" w:color="auto" w:fill="DEEAF6" w:themeFill="accent1" w:themeFillTint="33"/>
            <w:vAlign w:val="center"/>
          </w:tcPr>
          <w:p w14:paraId="67D02462" w14:textId="6367816B" w:rsidR="002C4225" w:rsidRPr="00C448E6" w:rsidRDefault="00894DD2" w:rsidP="002C4225">
            <w:pPr>
              <w:ind w:left="0" w:right="0"/>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3710BF3C" w14:textId="77777777" w:rsidR="002C4225" w:rsidRPr="00C448E6" w:rsidRDefault="002C4225" w:rsidP="002C4225">
            <w:pPr>
              <w:ind w:left="0" w:right="-2"/>
              <w:jc w:val="center"/>
              <w:rPr>
                <w:rFonts w:ascii="Aptos Display" w:hAnsi="Aptos Display"/>
                <w:sz w:val="20"/>
                <w:szCs w:val="20"/>
              </w:rPr>
            </w:pPr>
          </w:p>
        </w:tc>
        <w:tc>
          <w:tcPr>
            <w:tcW w:w="990" w:type="dxa"/>
            <w:shd w:val="clear" w:color="auto" w:fill="DEEAF6" w:themeFill="accent1" w:themeFillTint="33"/>
            <w:vAlign w:val="center"/>
          </w:tcPr>
          <w:p w14:paraId="18852F66" w14:textId="77777777" w:rsidR="002C4225" w:rsidRPr="00C448E6" w:rsidRDefault="002C4225" w:rsidP="002C4225">
            <w:pPr>
              <w:ind w:left="0" w:right="-18"/>
              <w:jc w:val="center"/>
              <w:rPr>
                <w:rFonts w:ascii="Aptos Display" w:hAnsi="Aptos Display"/>
                <w:sz w:val="20"/>
                <w:szCs w:val="20"/>
              </w:rPr>
            </w:pPr>
          </w:p>
        </w:tc>
      </w:tr>
      <w:tr w:rsidR="00561B30" w:rsidRPr="00C448E6" w14:paraId="5EC20807" w14:textId="77777777" w:rsidTr="000502C4">
        <w:trPr>
          <w:jc w:val="center"/>
        </w:trPr>
        <w:tc>
          <w:tcPr>
            <w:tcW w:w="9895" w:type="dxa"/>
            <w:gridSpan w:val="5"/>
            <w:shd w:val="clear" w:color="auto" w:fill="9CC2E5" w:themeFill="accent1" w:themeFillTint="99"/>
            <w:vAlign w:val="center"/>
          </w:tcPr>
          <w:p w14:paraId="24C61937" w14:textId="4933C3C8" w:rsidR="00561B30" w:rsidRPr="00C448E6" w:rsidRDefault="00561B30" w:rsidP="00894DD2">
            <w:pPr>
              <w:ind w:left="0" w:right="-18"/>
              <w:jc w:val="center"/>
              <w:rPr>
                <w:rFonts w:ascii="Aptos Display" w:hAnsi="Aptos Display"/>
                <w:szCs w:val="24"/>
              </w:rPr>
            </w:pPr>
            <w:r w:rsidRPr="00C448E6">
              <w:rPr>
                <w:rFonts w:ascii="Aptos Display" w:hAnsi="Aptos Display"/>
                <w:b/>
                <w:bCs/>
                <w:szCs w:val="24"/>
              </w:rPr>
              <w:t xml:space="preserve">Additional Courses ▪ </w:t>
            </w:r>
            <w:r w:rsidR="00051F4B" w:rsidRPr="00C448E6">
              <w:rPr>
                <w:rFonts w:ascii="Aptos Display" w:hAnsi="Aptos Display"/>
                <w:b/>
                <w:bCs/>
                <w:szCs w:val="24"/>
              </w:rPr>
              <w:t>12</w:t>
            </w:r>
            <w:r w:rsidRPr="00C448E6">
              <w:rPr>
                <w:rFonts w:ascii="Aptos Display" w:hAnsi="Aptos Display"/>
                <w:b/>
                <w:bCs/>
                <w:szCs w:val="24"/>
              </w:rPr>
              <w:t xml:space="preserve"> Credits</w:t>
            </w:r>
          </w:p>
        </w:tc>
      </w:tr>
      <w:tr w:rsidR="00B620F0" w:rsidRPr="00C448E6" w14:paraId="40170404" w14:textId="77777777" w:rsidTr="00B620F0">
        <w:trPr>
          <w:jc w:val="center"/>
        </w:trPr>
        <w:tc>
          <w:tcPr>
            <w:tcW w:w="2515" w:type="dxa"/>
            <w:vAlign w:val="center"/>
          </w:tcPr>
          <w:p w14:paraId="68EA875C" w14:textId="0AA3184C" w:rsidR="00B620F0" w:rsidRPr="00C448E6" w:rsidRDefault="00B620F0" w:rsidP="008F196D">
            <w:pPr>
              <w:ind w:left="0" w:right="-33"/>
              <w:jc w:val="center"/>
              <w:rPr>
                <w:rFonts w:ascii="Aptos Display" w:hAnsi="Aptos Display"/>
                <w:b/>
                <w:bCs/>
                <w:sz w:val="22"/>
              </w:rPr>
            </w:pPr>
            <w:r w:rsidRPr="00C448E6">
              <w:rPr>
                <w:rFonts w:ascii="Aptos Display" w:hAnsi="Aptos Display"/>
                <w:b/>
                <w:bCs/>
                <w:sz w:val="22"/>
              </w:rPr>
              <w:t>Required Courses (</w:t>
            </w:r>
            <w:r w:rsidR="00051F4B" w:rsidRPr="00C448E6">
              <w:rPr>
                <w:rFonts w:ascii="Aptos Display" w:hAnsi="Aptos Display"/>
                <w:b/>
                <w:bCs/>
                <w:sz w:val="22"/>
              </w:rPr>
              <w:t>4</w:t>
            </w:r>
            <w:r w:rsidRPr="00C448E6">
              <w:rPr>
                <w:rFonts w:ascii="Aptos Display" w:hAnsi="Aptos Display"/>
                <w:b/>
                <w:bCs/>
                <w:sz w:val="22"/>
              </w:rPr>
              <w:t>)</w:t>
            </w:r>
          </w:p>
        </w:tc>
        <w:tc>
          <w:tcPr>
            <w:tcW w:w="2700" w:type="dxa"/>
            <w:vAlign w:val="center"/>
          </w:tcPr>
          <w:p w14:paraId="0857CF15" w14:textId="77777777" w:rsidR="00B620F0" w:rsidRPr="00C448E6" w:rsidRDefault="00B620F0" w:rsidP="008F196D">
            <w:pPr>
              <w:ind w:left="-1" w:right="-21" w:firstLine="1"/>
              <w:jc w:val="center"/>
              <w:rPr>
                <w:rFonts w:ascii="Aptos Display" w:hAnsi="Aptos Display"/>
                <w:b/>
                <w:bCs/>
                <w:sz w:val="22"/>
              </w:rPr>
            </w:pPr>
            <w:r w:rsidRPr="00C448E6">
              <w:rPr>
                <w:rFonts w:ascii="Aptos Display" w:hAnsi="Aptos Display"/>
                <w:b/>
                <w:bCs/>
                <w:sz w:val="22"/>
              </w:rPr>
              <w:t>Course Name</w:t>
            </w:r>
          </w:p>
        </w:tc>
        <w:tc>
          <w:tcPr>
            <w:tcW w:w="1800" w:type="dxa"/>
            <w:vAlign w:val="center"/>
          </w:tcPr>
          <w:p w14:paraId="2BB0195E" w14:textId="77777777" w:rsidR="00B620F0" w:rsidRPr="00C448E6" w:rsidRDefault="00B620F0" w:rsidP="008F196D">
            <w:pPr>
              <w:ind w:left="0" w:right="0"/>
              <w:jc w:val="center"/>
              <w:rPr>
                <w:rFonts w:ascii="Aptos Display" w:hAnsi="Aptos Display"/>
                <w:b/>
                <w:bCs/>
                <w:sz w:val="22"/>
              </w:rPr>
            </w:pPr>
            <w:r w:rsidRPr="00C448E6">
              <w:rPr>
                <w:rFonts w:ascii="Aptos Display" w:hAnsi="Aptos Display"/>
                <w:b/>
                <w:bCs/>
                <w:sz w:val="22"/>
              </w:rPr>
              <w:t>Credit Hours</w:t>
            </w:r>
          </w:p>
        </w:tc>
        <w:tc>
          <w:tcPr>
            <w:tcW w:w="1890" w:type="dxa"/>
            <w:vAlign w:val="center"/>
          </w:tcPr>
          <w:p w14:paraId="1DCA0298" w14:textId="77777777" w:rsidR="00B620F0" w:rsidRPr="00C448E6" w:rsidRDefault="00B620F0" w:rsidP="008F196D">
            <w:pPr>
              <w:ind w:left="0" w:right="-2"/>
              <w:jc w:val="center"/>
              <w:rPr>
                <w:rFonts w:ascii="Aptos Display" w:hAnsi="Aptos Display"/>
                <w:b/>
                <w:bCs/>
                <w:sz w:val="22"/>
              </w:rPr>
            </w:pPr>
            <w:r w:rsidRPr="00C448E6">
              <w:rPr>
                <w:rFonts w:ascii="Aptos Display" w:hAnsi="Aptos Display"/>
                <w:b/>
                <w:bCs/>
                <w:sz w:val="22"/>
              </w:rPr>
              <w:t>Semester/Year</w:t>
            </w:r>
          </w:p>
        </w:tc>
        <w:tc>
          <w:tcPr>
            <w:tcW w:w="990" w:type="dxa"/>
            <w:vAlign w:val="center"/>
          </w:tcPr>
          <w:p w14:paraId="69D233B8" w14:textId="77777777" w:rsidR="00B620F0" w:rsidRPr="00C448E6" w:rsidRDefault="00B620F0" w:rsidP="008F196D">
            <w:pPr>
              <w:ind w:left="0" w:right="-18"/>
              <w:jc w:val="center"/>
              <w:rPr>
                <w:rFonts w:ascii="Aptos Display" w:hAnsi="Aptos Display"/>
                <w:b/>
                <w:bCs/>
                <w:sz w:val="22"/>
              </w:rPr>
            </w:pPr>
            <w:r w:rsidRPr="00C448E6">
              <w:rPr>
                <w:rFonts w:ascii="Aptos Display" w:hAnsi="Aptos Display"/>
                <w:b/>
                <w:bCs/>
                <w:sz w:val="22"/>
              </w:rPr>
              <w:t>Grade</w:t>
            </w:r>
          </w:p>
        </w:tc>
      </w:tr>
      <w:tr w:rsidR="002C4225" w:rsidRPr="00C448E6" w14:paraId="31200CED" w14:textId="77777777" w:rsidTr="00561B30">
        <w:trPr>
          <w:jc w:val="center"/>
        </w:trPr>
        <w:tc>
          <w:tcPr>
            <w:tcW w:w="2515" w:type="dxa"/>
            <w:shd w:val="clear" w:color="auto" w:fill="DEEAF6" w:themeFill="accent1" w:themeFillTint="33"/>
            <w:vAlign w:val="center"/>
          </w:tcPr>
          <w:p w14:paraId="41817CEA" w14:textId="61CEB902" w:rsidR="002C4225" w:rsidRPr="00C448E6" w:rsidRDefault="00BD41FA" w:rsidP="002C4225">
            <w:pPr>
              <w:ind w:left="-21" w:right="-33" w:firstLine="21"/>
              <w:rPr>
                <w:rFonts w:ascii="Aptos Display" w:hAnsi="Aptos Display"/>
                <w:b/>
                <w:bCs/>
                <w:sz w:val="20"/>
                <w:szCs w:val="20"/>
              </w:rPr>
            </w:pPr>
            <w:r w:rsidRPr="00C448E6">
              <w:rPr>
                <w:rFonts w:ascii="Aptos Display" w:hAnsi="Aptos Display"/>
                <w:b/>
                <w:bCs/>
                <w:sz w:val="20"/>
                <w:szCs w:val="20"/>
              </w:rPr>
              <w:t>HLTH 1225</w:t>
            </w:r>
          </w:p>
        </w:tc>
        <w:tc>
          <w:tcPr>
            <w:tcW w:w="2700" w:type="dxa"/>
            <w:shd w:val="clear" w:color="auto" w:fill="DEEAF6" w:themeFill="accent1" w:themeFillTint="33"/>
            <w:vAlign w:val="center"/>
          </w:tcPr>
          <w:p w14:paraId="1FA1FF64" w14:textId="0B97EEBB" w:rsidR="002C4225" w:rsidRPr="00C448E6" w:rsidRDefault="004236B5" w:rsidP="002C4225">
            <w:pPr>
              <w:ind w:left="-1" w:right="-21" w:firstLine="1"/>
              <w:rPr>
                <w:rFonts w:ascii="Aptos Display" w:hAnsi="Aptos Display"/>
                <w:sz w:val="20"/>
                <w:szCs w:val="20"/>
              </w:rPr>
            </w:pPr>
            <w:r w:rsidRPr="00C448E6">
              <w:rPr>
                <w:rFonts w:ascii="Aptos Display" w:hAnsi="Aptos Display"/>
                <w:sz w:val="20"/>
                <w:szCs w:val="20"/>
              </w:rPr>
              <w:t>Critical Issues in Health</w:t>
            </w:r>
          </w:p>
        </w:tc>
        <w:tc>
          <w:tcPr>
            <w:tcW w:w="1800" w:type="dxa"/>
            <w:shd w:val="clear" w:color="auto" w:fill="DEEAF6" w:themeFill="accent1" w:themeFillTint="33"/>
            <w:vAlign w:val="center"/>
          </w:tcPr>
          <w:p w14:paraId="24CF65C3" w14:textId="7A4C5C8D" w:rsidR="002C4225" w:rsidRPr="00C448E6" w:rsidRDefault="00894DD2" w:rsidP="002C422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437FB9CA" w14:textId="77777777" w:rsidR="002C4225" w:rsidRPr="00C448E6" w:rsidRDefault="002C4225" w:rsidP="002C4225">
            <w:pPr>
              <w:ind w:left="0" w:right="-2"/>
              <w:jc w:val="center"/>
              <w:rPr>
                <w:rFonts w:ascii="Aptos Display" w:hAnsi="Aptos Display"/>
                <w:sz w:val="20"/>
                <w:szCs w:val="20"/>
              </w:rPr>
            </w:pPr>
          </w:p>
        </w:tc>
        <w:tc>
          <w:tcPr>
            <w:tcW w:w="990" w:type="dxa"/>
            <w:shd w:val="clear" w:color="auto" w:fill="DEEAF6" w:themeFill="accent1" w:themeFillTint="33"/>
            <w:vAlign w:val="center"/>
          </w:tcPr>
          <w:p w14:paraId="16074CF5" w14:textId="77777777" w:rsidR="002C4225" w:rsidRPr="00C448E6" w:rsidRDefault="002C4225" w:rsidP="002C4225">
            <w:pPr>
              <w:ind w:left="0" w:right="-18"/>
              <w:jc w:val="center"/>
              <w:rPr>
                <w:rFonts w:ascii="Aptos Display" w:hAnsi="Aptos Display"/>
                <w:sz w:val="20"/>
                <w:szCs w:val="20"/>
              </w:rPr>
            </w:pPr>
          </w:p>
        </w:tc>
      </w:tr>
      <w:tr w:rsidR="002C4225" w:rsidRPr="00C448E6" w14:paraId="3817278B" w14:textId="77777777" w:rsidTr="00B620F0">
        <w:trPr>
          <w:jc w:val="center"/>
        </w:trPr>
        <w:tc>
          <w:tcPr>
            <w:tcW w:w="2515" w:type="dxa"/>
            <w:shd w:val="clear" w:color="auto" w:fill="auto"/>
            <w:vAlign w:val="center"/>
          </w:tcPr>
          <w:p w14:paraId="359CA33C" w14:textId="1166A225" w:rsidR="002C4225" w:rsidRPr="00C448E6" w:rsidRDefault="00BD41FA" w:rsidP="002C4225">
            <w:pPr>
              <w:ind w:left="-21" w:right="-33" w:firstLine="21"/>
              <w:rPr>
                <w:rFonts w:ascii="Aptos Display" w:hAnsi="Aptos Display"/>
                <w:b/>
                <w:bCs/>
                <w:sz w:val="20"/>
                <w:szCs w:val="20"/>
              </w:rPr>
            </w:pPr>
            <w:r w:rsidRPr="00C448E6">
              <w:rPr>
                <w:rFonts w:ascii="Aptos Display" w:hAnsi="Aptos Display"/>
                <w:b/>
                <w:bCs/>
                <w:sz w:val="20"/>
                <w:szCs w:val="20"/>
              </w:rPr>
              <w:t>HLTH</w:t>
            </w:r>
            <w:r w:rsidR="003264E0" w:rsidRPr="00C448E6">
              <w:rPr>
                <w:rFonts w:ascii="Aptos Display" w:hAnsi="Aptos Display"/>
                <w:b/>
                <w:bCs/>
                <w:sz w:val="20"/>
                <w:szCs w:val="20"/>
              </w:rPr>
              <w:t xml:space="preserve"> 3100</w:t>
            </w:r>
          </w:p>
        </w:tc>
        <w:tc>
          <w:tcPr>
            <w:tcW w:w="2700" w:type="dxa"/>
            <w:shd w:val="clear" w:color="auto" w:fill="auto"/>
            <w:vAlign w:val="center"/>
          </w:tcPr>
          <w:p w14:paraId="552F050B" w14:textId="07067C63" w:rsidR="002C4225" w:rsidRPr="00C448E6" w:rsidRDefault="004236B5" w:rsidP="002C4225">
            <w:pPr>
              <w:ind w:left="-1" w:right="-21" w:firstLine="1"/>
              <w:rPr>
                <w:rFonts w:ascii="Aptos Display" w:hAnsi="Aptos Display"/>
                <w:sz w:val="20"/>
                <w:szCs w:val="20"/>
              </w:rPr>
            </w:pPr>
            <w:r w:rsidRPr="00C448E6">
              <w:rPr>
                <w:rFonts w:ascii="Aptos Display" w:hAnsi="Aptos Display"/>
                <w:sz w:val="20"/>
                <w:szCs w:val="20"/>
              </w:rPr>
              <w:t>Environmental Health</w:t>
            </w:r>
          </w:p>
        </w:tc>
        <w:tc>
          <w:tcPr>
            <w:tcW w:w="1800" w:type="dxa"/>
            <w:shd w:val="clear" w:color="auto" w:fill="auto"/>
            <w:vAlign w:val="center"/>
          </w:tcPr>
          <w:p w14:paraId="07E16572" w14:textId="5E877BF7" w:rsidR="002C4225" w:rsidRPr="00C448E6" w:rsidRDefault="00894DD2" w:rsidP="002C422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6CFD6FD9" w14:textId="77777777" w:rsidR="002C4225" w:rsidRPr="00C448E6" w:rsidRDefault="002C4225" w:rsidP="002C4225">
            <w:pPr>
              <w:ind w:left="0" w:right="-2"/>
              <w:jc w:val="center"/>
              <w:rPr>
                <w:rFonts w:ascii="Aptos Display" w:hAnsi="Aptos Display"/>
                <w:sz w:val="20"/>
                <w:szCs w:val="20"/>
              </w:rPr>
            </w:pPr>
          </w:p>
        </w:tc>
        <w:tc>
          <w:tcPr>
            <w:tcW w:w="990" w:type="dxa"/>
            <w:shd w:val="clear" w:color="auto" w:fill="auto"/>
            <w:vAlign w:val="center"/>
          </w:tcPr>
          <w:p w14:paraId="51B8C2D4" w14:textId="77777777" w:rsidR="002C4225" w:rsidRPr="00C448E6" w:rsidRDefault="002C4225" w:rsidP="002C4225">
            <w:pPr>
              <w:ind w:left="0" w:right="-18"/>
              <w:jc w:val="center"/>
              <w:rPr>
                <w:rFonts w:ascii="Aptos Display" w:hAnsi="Aptos Display"/>
                <w:sz w:val="20"/>
                <w:szCs w:val="20"/>
              </w:rPr>
            </w:pPr>
          </w:p>
        </w:tc>
      </w:tr>
      <w:tr w:rsidR="002C4225" w:rsidRPr="00C448E6" w14:paraId="173CD41D" w14:textId="77777777" w:rsidTr="00561B30">
        <w:trPr>
          <w:jc w:val="center"/>
        </w:trPr>
        <w:tc>
          <w:tcPr>
            <w:tcW w:w="2515" w:type="dxa"/>
            <w:shd w:val="clear" w:color="auto" w:fill="DEEAF6" w:themeFill="accent1" w:themeFillTint="33"/>
            <w:vAlign w:val="center"/>
          </w:tcPr>
          <w:p w14:paraId="6B54C1E1" w14:textId="1FAF9E82" w:rsidR="002C4225" w:rsidRPr="00C448E6" w:rsidRDefault="00BD41FA" w:rsidP="002C4225">
            <w:pPr>
              <w:ind w:left="-21" w:right="-33" w:firstLine="21"/>
              <w:rPr>
                <w:rFonts w:ascii="Aptos Display" w:hAnsi="Aptos Display"/>
                <w:b/>
                <w:bCs/>
                <w:sz w:val="20"/>
                <w:szCs w:val="20"/>
              </w:rPr>
            </w:pPr>
            <w:r w:rsidRPr="00C448E6">
              <w:rPr>
                <w:rFonts w:ascii="Aptos Display" w:hAnsi="Aptos Display"/>
                <w:b/>
                <w:bCs/>
                <w:sz w:val="20"/>
                <w:szCs w:val="20"/>
              </w:rPr>
              <w:t>HLTH</w:t>
            </w:r>
            <w:r w:rsidR="003264E0" w:rsidRPr="00C448E6">
              <w:rPr>
                <w:rFonts w:ascii="Aptos Display" w:hAnsi="Aptos Display"/>
                <w:b/>
                <w:bCs/>
                <w:sz w:val="20"/>
                <w:szCs w:val="20"/>
              </w:rPr>
              <w:t xml:space="preserve"> 3160</w:t>
            </w:r>
          </w:p>
        </w:tc>
        <w:tc>
          <w:tcPr>
            <w:tcW w:w="2700" w:type="dxa"/>
            <w:shd w:val="clear" w:color="auto" w:fill="DEEAF6" w:themeFill="accent1" w:themeFillTint="33"/>
            <w:vAlign w:val="center"/>
          </w:tcPr>
          <w:p w14:paraId="2D9ED265" w14:textId="156B3167" w:rsidR="002C4225" w:rsidRPr="00C448E6" w:rsidRDefault="004236B5" w:rsidP="002C4225">
            <w:pPr>
              <w:ind w:left="-1" w:right="-21" w:firstLine="1"/>
              <w:rPr>
                <w:rFonts w:ascii="Aptos Display" w:hAnsi="Aptos Display"/>
                <w:sz w:val="20"/>
                <w:szCs w:val="20"/>
              </w:rPr>
            </w:pPr>
            <w:r w:rsidRPr="00C448E6">
              <w:rPr>
                <w:rFonts w:ascii="Aptos Display" w:hAnsi="Aptos Display"/>
                <w:sz w:val="20"/>
                <w:szCs w:val="20"/>
              </w:rPr>
              <w:t>Health Perspectives for Women</w:t>
            </w:r>
          </w:p>
        </w:tc>
        <w:tc>
          <w:tcPr>
            <w:tcW w:w="1800" w:type="dxa"/>
            <w:shd w:val="clear" w:color="auto" w:fill="DEEAF6" w:themeFill="accent1" w:themeFillTint="33"/>
            <w:vAlign w:val="center"/>
          </w:tcPr>
          <w:p w14:paraId="40FA37B2" w14:textId="0EAB9E8E" w:rsidR="002C4225" w:rsidRPr="00C448E6" w:rsidRDefault="00894DD2" w:rsidP="002C422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5A377AAF" w14:textId="77777777" w:rsidR="002C4225" w:rsidRPr="00C448E6" w:rsidRDefault="002C4225" w:rsidP="002C4225">
            <w:pPr>
              <w:ind w:left="0" w:right="-2"/>
              <w:jc w:val="center"/>
              <w:rPr>
                <w:rFonts w:ascii="Aptos Display" w:hAnsi="Aptos Display"/>
                <w:sz w:val="20"/>
                <w:szCs w:val="20"/>
              </w:rPr>
            </w:pPr>
          </w:p>
        </w:tc>
        <w:tc>
          <w:tcPr>
            <w:tcW w:w="990" w:type="dxa"/>
            <w:shd w:val="clear" w:color="auto" w:fill="DEEAF6" w:themeFill="accent1" w:themeFillTint="33"/>
            <w:vAlign w:val="center"/>
          </w:tcPr>
          <w:p w14:paraId="1D6A6F4E" w14:textId="77777777" w:rsidR="002C4225" w:rsidRPr="00C448E6" w:rsidRDefault="002C4225" w:rsidP="002C4225">
            <w:pPr>
              <w:ind w:left="0" w:right="-18"/>
              <w:jc w:val="center"/>
              <w:rPr>
                <w:rFonts w:ascii="Aptos Display" w:hAnsi="Aptos Display"/>
                <w:sz w:val="20"/>
                <w:szCs w:val="20"/>
              </w:rPr>
            </w:pPr>
          </w:p>
        </w:tc>
      </w:tr>
      <w:tr w:rsidR="002C4225" w:rsidRPr="00C448E6" w14:paraId="7C0B5EF3" w14:textId="77777777" w:rsidTr="00B620F0">
        <w:trPr>
          <w:jc w:val="center"/>
        </w:trPr>
        <w:tc>
          <w:tcPr>
            <w:tcW w:w="2515" w:type="dxa"/>
            <w:shd w:val="clear" w:color="auto" w:fill="auto"/>
            <w:vAlign w:val="center"/>
          </w:tcPr>
          <w:p w14:paraId="13A208AC" w14:textId="3B4F47C6" w:rsidR="002C4225" w:rsidRPr="00C448E6" w:rsidRDefault="00BD41FA" w:rsidP="002C4225">
            <w:pPr>
              <w:ind w:left="-21" w:right="-33" w:firstLine="21"/>
              <w:rPr>
                <w:rFonts w:ascii="Aptos Display" w:hAnsi="Aptos Display"/>
                <w:b/>
                <w:bCs/>
                <w:sz w:val="20"/>
                <w:szCs w:val="20"/>
              </w:rPr>
            </w:pPr>
            <w:r w:rsidRPr="00C448E6">
              <w:rPr>
                <w:rFonts w:ascii="Aptos Display" w:hAnsi="Aptos Display"/>
                <w:b/>
                <w:bCs/>
                <w:sz w:val="20"/>
                <w:szCs w:val="20"/>
              </w:rPr>
              <w:t>HLTH</w:t>
            </w:r>
            <w:r w:rsidR="003264E0" w:rsidRPr="00C448E6">
              <w:rPr>
                <w:rFonts w:ascii="Aptos Display" w:hAnsi="Aptos Display"/>
                <w:b/>
                <w:bCs/>
                <w:sz w:val="20"/>
                <w:szCs w:val="20"/>
              </w:rPr>
              <w:t xml:space="preserve"> 3200</w:t>
            </w:r>
          </w:p>
        </w:tc>
        <w:tc>
          <w:tcPr>
            <w:tcW w:w="2700" w:type="dxa"/>
            <w:shd w:val="clear" w:color="auto" w:fill="auto"/>
            <w:vAlign w:val="center"/>
          </w:tcPr>
          <w:p w14:paraId="4A33616F" w14:textId="586B81A6" w:rsidR="002C4225" w:rsidRPr="00C448E6" w:rsidRDefault="004236B5" w:rsidP="002C4225">
            <w:pPr>
              <w:ind w:left="-1" w:right="-21" w:firstLine="1"/>
              <w:rPr>
                <w:rFonts w:ascii="Aptos Display" w:hAnsi="Aptos Display"/>
                <w:sz w:val="20"/>
                <w:szCs w:val="20"/>
              </w:rPr>
            </w:pPr>
            <w:r w:rsidRPr="00C448E6">
              <w:rPr>
                <w:rFonts w:ascii="Aptos Display" w:hAnsi="Aptos Display"/>
                <w:sz w:val="20"/>
                <w:szCs w:val="20"/>
              </w:rPr>
              <w:t>Holistic Health</w:t>
            </w:r>
          </w:p>
        </w:tc>
        <w:tc>
          <w:tcPr>
            <w:tcW w:w="1800" w:type="dxa"/>
            <w:shd w:val="clear" w:color="auto" w:fill="auto"/>
            <w:vAlign w:val="center"/>
          </w:tcPr>
          <w:p w14:paraId="302DCCF2" w14:textId="68EE6FAC" w:rsidR="002C4225" w:rsidRPr="00C448E6" w:rsidRDefault="00894DD2" w:rsidP="002C422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681C2FC9" w14:textId="77777777" w:rsidR="002C4225" w:rsidRPr="00C448E6" w:rsidRDefault="002C4225" w:rsidP="002C4225">
            <w:pPr>
              <w:ind w:left="0" w:right="-2"/>
              <w:jc w:val="center"/>
              <w:rPr>
                <w:rFonts w:ascii="Aptos Display" w:hAnsi="Aptos Display"/>
                <w:sz w:val="20"/>
                <w:szCs w:val="20"/>
              </w:rPr>
            </w:pPr>
          </w:p>
        </w:tc>
        <w:tc>
          <w:tcPr>
            <w:tcW w:w="990" w:type="dxa"/>
            <w:shd w:val="clear" w:color="auto" w:fill="auto"/>
            <w:vAlign w:val="center"/>
          </w:tcPr>
          <w:p w14:paraId="1C6223FD" w14:textId="77777777" w:rsidR="002C4225" w:rsidRPr="00C448E6" w:rsidRDefault="002C4225" w:rsidP="002C4225">
            <w:pPr>
              <w:ind w:left="0" w:right="-18"/>
              <w:jc w:val="center"/>
              <w:rPr>
                <w:rFonts w:ascii="Aptos Display" w:hAnsi="Aptos Display"/>
                <w:sz w:val="20"/>
                <w:szCs w:val="20"/>
              </w:rPr>
            </w:pPr>
          </w:p>
        </w:tc>
      </w:tr>
      <w:tr w:rsidR="00BD41FA" w:rsidRPr="00C448E6" w14:paraId="38DE7A65" w14:textId="77777777" w:rsidTr="00BD41FA">
        <w:trPr>
          <w:jc w:val="center"/>
        </w:trPr>
        <w:tc>
          <w:tcPr>
            <w:tcW w:w="2515" w:type="dxa"/>
            <w:shd w:val="clear" w:color="auto" w:fill="DEEAF6" w:themeFill="accent1" w:themeFillTint="33"/>
            <w:vAlign w:val="center"/>
          </w:tcPr>
          <w:p w14:paraId="3CD836CB" w14:textId="4A9844B4" w:rsidR="00BD41FA" w:rsidRPr="00C448E6" w:rsidRDefault="00BD41FA" w:rsidP="002C4225">
            <w:pPr>
              <w:ind w:left="-21" w:right="-33" w:firstLine="21"/>
              <w:rPr>
                <w:rFonts w:ascii="Aptos Display" w:hAnsi="Aptos Display"/>
                <w:b/>
                <w:bCs/>
                <w:sz w:val="20"/>
                <w:szCs w:val="20"/>
              </w:rPr>
            </w:pPr>
            <w:r w:rsidRPr="00C448E6">
              <w:rPr>
                <w:rFonts w:ascii="Aptos Display" w:hAnsi="Aptos Display"/>
                <w:b/>
                <w:bCs/>
                <w:sz w:val="20"/>
                <w:szCs w:val="20"/>
              </w:rPr>
              <w:t>HLTH</w:t>
            </w:r>
            <w:r w:rsidR="003264E0" w:rsidRPr="00C448E6">
              <w:rPr>
                <w:rFonts w:ascii="Aptos Display" w:hAnsi="Aptos Display"/>
                <w:b/>
                <w:bCs/>
                <w:sz w:val="20"/>
                <w:szCs w:val="20"/>
              </w:rPr>
              <w:t xml:space="preserve"> 3231</w:t>
            </w:r>
          </w:p>
        </w:tc>
        <w:tc>
          <w:tcPr>
            <w:tcW w:w="2700" w:type="dxa"/>
            <w:shd w:val="clear" w:color="auto" w:fill="DEEAF6" w:themeFill="accent1" w:themeFillTint="33"/>
            <w:vAlign w:val="center"/>
          </w:tcPr>
          <w:p w14:paraId="4DBAE6E2" w14:textId="710E7B92" w:rsidR="00BD41FA" w:rsidRPr="00C448E6" w:rsidRDefault="004236B5" w:rsidP="002C4225">
            <w:pPr>
              <w:ind w:left="-1" w:right="-21" w:firstLine="1"/>
              <w:rPr>
                <w:rFonts w:ascii="Aptos Display" w:hAnsi="Aptos Display"/>
                <w:sz w:val="20"/>
                <w:szCs w:val="20"/>
              </w:rPr>
            </w:pPr>
            <w:r w:rsidRPr="00C448E6">
              <w:rPr>
                <w:rFonts w:ascii="Aptos Display" w:hAnsi="Aptos Display"/>
                <w:sz w:val="20"/>
                <w:szCs w:val="20"/>
              </w:rPr>
              <w:t>First Aid, Disaster Preparedness, CPR &amp; AED</w:t>
            </w:r>
          </w:p>
        </w:tc>
        <w:tc>
          <w:tcPr>
            <w:tcW w:w="1800" w:type="dxa"/>
            <w:shd w:val="clear" w:color="auto" w:fill="DEEAF6" w:themeFill="accent1" w:themeFillTint="33"/>
            <w:vAlign w:val="center"/>
          </w:tcPr>
          <w:p w14:paraId="16383D7A" w14:textId="4FB9AF99" w:rsidR="00BD41FA" w:rsidRPr="00C448E6" w:rsidRDefault="00BD41FA"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069B2ED7" w14:textId="77777777" w:rsidR="00BD41FA" w:rsidRPr="00C448E6" w:rsidRDefault="00BD41FA" w:rsidP="003A11F5">
            <w:pPr>
              <w:ind w:left="0" w:right="-2"/>
              <w:jc w:val="center"/>
              <w:rPr>
                <w:rFonts w:ascii="Aptos Display" w:hAnsi="Aptos Display"/>
                <w:sz w:val="20"/>
                <w:szCs w:val="20"/>
              </w:rPr>
            </w:pPr>
          </w:p>
        </w:tc>
        <w:tc>
          <w:tcPr>
            <w:tcW w:w="990" w:type="dxa"/>
            <w:shd w:val="clear" w:color="auto" w:fill="DEEAF6" w:themeFill="accent1" w:themeFillTint="33"/>
            <w:vAlign w:val="center"/>
          </w:tcPr>
          <w:p w14:paraId="0A60A675" w14:textId="77777777" w:rsidR="00BD41FA" w:rsidRPr="00C448E6" w:rsidRDefault="00BD41FA" w:rsidP="003A11F5">
            <w:pPr>
              <w:ind w:left="0" w:right="-18"/>
              <w:jc w:val="center"/>
              <w:rPr>
                <w:rFonts w:ascii="Aptos Display" w:hAnsi="Aptos Display"/>
                <w:sz w:val="20"/>
                <w:szCs w:val="20"/>
              </w:rPr>
            </w:pPr>
          </w:p>
        </w:tc>
      </w:tr>
      <w:tr w:rsidR="00BD41FA" w:rsidRPr="00C448E6" w14:paraId="3C3551C8" w14:textId="77777777" w:rsidTr="00B620F0">
        <w:trPr>
          <w:jc w:val="center"/>
        </w:trPr>
        <w:tc>
          <w:tcPr>
            <w:tcW w:w="2515" w:type="dxa"/>
            <w:shd w:val="clear" w:color="auto" w:fill="auto"/>
            <w:vAlign w:val="center"/>
          </w:tcPr>
          <w:p w14:paraId="4A0A4EC1" w14:textId="52DA2519" w:rsidR="00BD41FA" w:rsidRPr="00C448E6" w:rsidRDefault="00BD41FA" w:rsidP="002C4225">
            <w:pPr>
              <w:ind w:left="-21" w:right="-33" w:firstLine="21"/>
              <w:rPr>
                <w:rFonts w:ascii="Aptos Display" w:hAnsi="Aptos Display"/>
                <w:b/>
                <w:bCs/>
                <w:sz w:val="20"/>
                <w:szCs w:val="20"/>
              </w:rPr>
            </w:pPr>
            <w:r w:rsidRPr="00C448E6">
              <w:rPr>
                <w:rFonts w:ascii="Aptos Display" w:hAnsi="Aptos Display"/>
                <w:b/>
                <w:bCs/>
                <w:sz w:val="20"/>
                <w:szCs w:val="20"/>
              </w:rPr>
              <w:t>HLTH</w:t>
            </w:r>
            <w:r w:rsidR="003264E0" w:rsidRPr="00C448E6">
              <w:rPr>
                <w:rFonts w:ascii="Aptos Display" w:hAnsi="Aptos Display"/>
                <w:b/>
                <w:bCs/>
                <w:sz w:val="20"/>
                <w:szCs w:val="20"/>
              </w:rPr>
              <w:t xml:space="preserve"> 3232</w:t>
            </w:r>
          </w:p>
        </w:tc>
        <w:tc>
          <w:tcPr>
            <w:tcW w:w="2700" w:type="dxa"/>
            <w:shd w:val="clear" w:color="auto" w:fill="auto"/>
            <w:vAlign w:val="center"/>
          </w:tcPr>
          <w:p w14:paraId="087C28B2" w14:textId="582B1775" w:rsidR="00BD41FA"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Emergency Medical Responder</w:t>
            </w:r>
          </w:p>
        </w:tc>
        <w:tc>
          <w:tcPr>
            <w:tcW w:w="1800" w:type="dxa"/>
            <w:shd w:val="clear" w:color="auto" w:fill="auto"/>
            <w:vAlign w:val="center"/>
          </w:tcPr>
          <w:p w14:paraId="1E31DB54" w14:textId="21925507" w:rsidR="00BD41FA" w:rsidRPr="00C448E6" w:rsidRDefault="00BD41FA"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79B7F4DD" w14:textId="77777777" w:rsidR="00BD41FA" w:rsidRPr="00C448E6" w:rsidRDefault="00BD41FA" w:rsidP="003A11F5">
            <w:pPr>
              <w:ind w:left="0" w:right="-2"/>
              <w:jc w:val="center"/>
              <w:rPr>
                <w:rFonts w:ascii="Aptos Display" w:hAnsi="Aptos Display"/>
                <w:sz w:val="20"/>
                <w:szCs w:val="20"/>
              </w:rPr>
            </w:pPr>
          </w:p>
        </w:tc>
        <w:tc>
          <w:tcPr>
            <w:tcW w:w="990" w:type="dxa"/>
            <w:shd w:val="clear" w:color="auto" w:fill="auto"/>
            <w:vAlign w:val="center"/>
          </w:tcPr>
          <w:p w14:paraId="2139A9D7" w14:textId="77777777" w:rsidR="00BD41FA" w:rsidRPr="00C448E6" w:rsidRDefault="00BD41FA" w:rsidP="003A11F5">
            <w:pPr>
              <w:ind w:left="0" w:right="-18"/>
              <w:jc w:val="center"/>
              <w:rPr>
                <w:rFonts w:ascii="Aptos Display" w:hAnsi="Aptos Display"/>
                <w:sz w:val="20"/>
                <w:szCs w:val="20"/>
              </w:rPr>
            </w:pPr>
          </w:p>
        </w:tc>
      </w:tr>
      <w:tr w:rsidR="00BD41FA" w:rsidRPr="00C448E6" w14:paraId="2935F96B" w14:textId="77777777" w:rsidTr="00BD41FA">
        <w:trPr>
          <w:jc w:val="center"/>
        </w:trPr>
        <w:tc>
          <w:tcPr>
            <w:tcW w:w="2515" w:type="dxa"/>
            <w:shd w:val="clear" w:color="auto" w:fill="DEEAF6" w:themeFill="accent1" w:themeFillTint="33"/>
            <w:vAlign w:val="center"/>
          </w:tcPr>
          <w:p w14:paraId="648F33BB" w14:textId="7C645551" w:rsidR="00BD41FA" w:rsidRPr="00C448E6" w:rsidRDefault="00BD41FA" w:rsidP="002C4225">
            <w:pPr>
              <w:ind w:left="-21" w:right="-33" w:firstLine="21"/>
              <w:rPr>
                <w:rFonts w:ascii="Aptos Display" w:hAnsi="Aptos Display"/>
                <w:b/>
                <w:bCs/>
                <w:sz w:val="20"/>
                <w:szCs w:val="20"/>
              </w:rPr>
            </w:pPr>
            <w:r w:rsidRPr="00C448E6">
              <w:rPr>
                <w:rFonts w:ascii="Aptos Display" w:hAnsi="Aptos Display"/>
                <w:b/>
                <w:bCs/>
                <w:sz w:val="20"/>
                <w:szCs w:val="20"/>
              </w:rPr>
              <w:t>HLTH</w:t>
            </w:r>
            <w:r w:rsidR="003264E0" w:rsidRPr="00C448E6">
              <w:rPr>
                <w:rFonts w:ascii="Aptos Display" w:hAnsi="Aptos Display"/>
                <w:b/>
                <w:bCs/>
                <w:sz w:val="20"/>
                <w:szCs w:val="20"/>
              </w:rPr>
              <w:t xml:space="preserve"> 3233</w:t>
            </w:r>
          </w:p>
        </w:tc>
        <w:tc>
          <w:tcPr>
            <w:tcW w:w="2700" w:type="dxa"/>
            <w:shd w:val="clear" w:color="auto" w:fill="DEEAF6" w:themeFill="accent1" w:themeFillTint="33"/>
            <w:vAlign w:val="center"/>
          </w:tcPr>
          <w:p w14:paraId="64C0711C" w14:textId="1870171B" w:rsidR="00BD41FA"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Introduction to Principles of Emergency Management</w:t>
            </w:r>
          </w:p>
        </w:tc>
        <w:tc>
          <w:tcPr>
            <w:tcW w:w="1800" w:type="dxa"/>
            <w:shd w:val="clear" w:color="auto" w:fill="DEEAF6" w:themeFill="accent1" w:themeFillTint="33"/>
            <w:vAlign w:val="center"/>
          </w:tcPr>
          <w:p w14:paraId="45C039C1" w14:textId="05D4BC39" w:rsidR="00BD41FA" w:rsidRPr="00C448E6" w:rsidRDefault="00BD41FA"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7A74813E" w14:textId="77777777" w:rsidR="00BD41FA" w:rsidRPr="00C448E6" w:rsidRDefault="00BD41FA" w:rsidP="003A11F5">
            <w:pPr>
              <w:ind w:left="0" w:right="-2"/>
              <w:jc w:val="center"/>
              <w:rPr>
                <w:rFonts w:ascii="Aptos Display" w:hAnsi="Aptos Display"/>
                <w:sz w:val="20"/>
                <w:szCs w:val="20"/>
              </w:rPr>
            </w:pPr>
          </w:p>
        </w:tc>
        <w:tc>
          <w:tcPr>
            <w:tcW w:w="990" w:type="dxa"/>
            <w:shd w:val="clear" w:color="auto" w:fill="DEEAF6" w:themeFill="accent1" w:themeFillTint="33"/>
            <w:vAlign w:val="center"/>
          </w:tcPr>
          <w:p w14:paraId="628F2973" w14:textId="77777777" w:rsidR="00BD41FA" w:rsidRPr="00C448E6" w:rsidRDefault="00BD41FA" w:rsidP="003A11F5">
            <w:pPr>
              <w:ind w:left="0" w:right="-18"/>
              <w:jc w:val="center"/>
              <w:rPr>
                <w:rFonts w:ascii="Aptos Display" w:hAnsi="Aptos Display"/>
                <w:sz w:val="20"/>
                <w:szCs w:val="20"/>
              </w:rPr>
            </w:pPr>
          </w:p>
        </w:tc>
      </w:tr>
      <w:tr w:rsidR="00BD41FA" w:rsidRPr="00C448E6" w14:paraId="7882DF33" w14:textId="77777777" w:rsidTr="00B620F0">
        <w:trPr>
          <w:jc w:val="center"/>
        </w:trPr>
        <w:tc>
          <w:tcPr>
            <w:tcW w:w="2515" w:type="dxa"/>
            <w:shd w:val="clear" w:color="auto" w:fill="auto"/>
            <w:vAlign w:val="center"/>
          </w:tcPr>
          <w:p w14:paraId="16AE5324" w14:textId="23A04095" w:rsidR="00BD41FA" w:rsidRPr="00C448E6" w:rsidRDefault="00BD41FA" w:rsidP="002C4225">
            <w:pPr>
              <w:ind w:left="-21" w:right="-33" w:firstLine="21"/>
              <w:rPr>
                <w:rFonts w:ascii="Aptos Display" w:hAnsi="Aptos Display"/>
                <w:b/>
                <w:bCs/>
                <w:sz w:val="20"/>
                <w:szCs w:val="20"/>
              </w:rPr>
            </w:pPr>
            <w:r w:rsidRPr="00C448E6">
              <w:rPr>
                <w:rFonts w:ascii="Aptos Display" w:hAnsi="Aptos Display"/>
                <w:b/>
                <w:bCs/>
                <w:sz w:val="20"/>
                <w:szCs w:val="20"/>
              </w:rPr>
              <w:t>HLTH</w:t>
            </w:r>
            <w:r w:rsidR="003264E0" w:rsidRPr="00C448E6">
              <w:rPr>
                <w:rFonts w:ascii="Aptos Display" w:hAnsi="Aptos Display"/>
                <w:b/>
                <w:bCs/>
                <w:sz w:val="20"/>
                <w:szCs w:val="20"/>
              </w:rPr>
              <w:t xml:space="preserve"> 3270</w:t>
            </w:r>
          </w:p>
        </w:tc>
        <w:tc>
          <w:tcPr>
            <w:tcW w:w="2700" w:type="dxa"/>
            <w:shd w:val="clear" w:color="auto" w:fill="auto"/>
            <w:vAlign w:val="center"/>
          </w:tcPr>
          <w:p w14:paraId="38B85AAE" w14:textId="104B9B4D" w:rsidR="00BD41FA"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Health Disparities in the United States</w:t>
            </w:r>
          </w:p>
        </w:tc>
        <w:tc>
          <w:tcPr>
            <w:tcW w:w="1800" w:type="dxa"/>
            <w:shd w:val="clear" w:color="auto" w:fill="auto"/>
            <w:vAlign w:val="center"/>
          </w:tcPr>
          <w:p w14:paraId="137B8D72" w14:textId="4D457F8B" w:rsidR="00BD41FA" w:rsidRPr="00C448E6" w:rsidRDefault="00BD41FA"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05EE05CA" w14:textId="77777777" w:rsidR="00BD41FA" w:rsidRPr="00C448E6" w:rsidRDefault="00BD41FA" w:rsidP="003A11F5">
            <w:pPr>
              <w:ind w:left="0" w:right="-2"/>
              <w:jc w:val="center"/>
              <w:rPr>
                <w:rFonts w:ascii="Aptos Display" w:hAnsi="Aptos Display"/>
                <w:sz w:val="20"/>
                <w:szCs w:val="20"/>
              </w:rPr>
            </w:pPr>
          </w:p>
        </w:tc>
        <w:tc>
          <w:tcPr>
            <w:tcW w:w="990" w:type="dxa"/>
            <w:shd w:val="clear" w:color="auto" w:fill="auto"/>
            <w:vAlign w:val="center"/>
          </w:tcPr>
          <w:p w14:paraId="1760D2C7" w14:textId="77777777" w:rsidR="00BD41FA" w:rsidRPr="00C448E6" w:rsidRDefault="00BD41FA" w:rsidP="003A11F5">
            <w:pPr>
              <w:ind w:left="0" w:right="-18"/>
              <w:jc w:val="center"/>
              <w:rPr>
                <w:rFonts w:ascii="Aptos Display" w:hAnsi="Aptos Display"/>
                <w:sz w:val="20"/>
                <w:szCs w:val="20"/>
              </w:rPr>
            </w:pPr>
          </w:p>
        </w:tc>
      </w:tr>
      <w:tr w:rsidR="003264E0" w:rsidRPr="00C448E6" w14:paraId="20E79953" w14:textId="77777777" w:rsidTr="003A11F5">
        <w:trPr>
          <w:jc w:val="center"/>
        </w:trPr>
        <w:tc>
          <w:tcPr>
            <w:tcW w:w="2515" w:type="dxa"/>
            <w:shd w:val="clear" w:color="auto" w:fill="DEEAF6" w:themeFill="accent1" w:themeFillTint="33"/>
            <w:vAlign w:val="center"/>
          </w:tcPr>
          <w:p w14:paraId="753E1B93" w14:textId="72B85DA2" w:rsidR="003264E0" w:rsidRPr="00C448E6" w:rsidRDefault="003264E0" w:rsidP="002C4225">
            <w:pPr>
              <w:ind w:left="-21" w:right="-33" w:firstLine="21"/>
              <w:rPr>
                <w:rFonts w:ascii="Aptos Display" w:hAnsi="Aptos Display"/>
                <w:b/>
                <w:bCs/>
                <w:sz w:val="20"/>
                <w:szCs w:val="20"/>
              </w:rPr>
            </w:pPr>
            <w:r w:rsidRPr="00C448E6">
              <w:rPr>
                <w:rFonts w:ascii="Aptos Display" w:hAnsi="Aptos Display"/>
                <w:b/>
                <w:bCs/>
                <w:sz w:val="20"/>
                <w:szCs w:val="20"/>
              </w:rPr>
              <w:t xml:space="preserve">HLTH </w:t>
            </w:r>
            <w:r w:rsidR="005A19D8" w:rsidRPr="00C448E6">
              <w:rPr>
                <w:rFonts w:ascii="Aptos Display" w:hAnsi="Aptos Display"/>
                <w:b/>
                <w:bCs/>
                <w:sz w:val="20"/>
                <w:szCs w:val="20"/>
              </w:rPr>
              <w:t>3300</w:t>
            </w:r>
          </w:p>
        </w:tc>
        <w:tc>
          <w:tcPr>
            <w:tcW w:w="2700" w:type="dxa"/>
            <w:shd w:val="clear" w:color="auto" w:fill="DEEAF6" w:themeFill="accent1" w:themeFillTint="33"/>
            <w:vAlign w:val="center"/>
          </w:tcPr>
          <w:p w14:paraId="6AB4DC39" w14:textId="31665066" w:rsidR="003264E0"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Community Mental Health</w:t>
            </w:r>
          </w:p>
        </w:tc>
        <w:tc>
          <w:tcPr>
            <w:tcW w:w="1800" w:type="dxa"/>
            <w:shd w:val="clear" w:color="auto" w:fill="DEEAF6" w:themeFill="accent1" w:themeFillTint="33"/>
            <w:vAlign w:val="center"/>
          </w:tcPr>
          <w:p w14:paraId="3771606F" w14:textId="7046DA83" w:rsidR="003264E0"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138D411E" w14:textId="77777777" w:rsidR="003264E0" w:rsidRPr="00C448E6" w:rsidRDefault="003264E0" w:rsidP="003A11F5">
            <w:pPr>
              <w:ind w:left="0" w:right="-2"/>
              <w:jc w:val="center"/>
              <w:rPr>
                <w:rFonts w:ascii="Aptos Display" w:hAnsi="Aptos Display"/>
                <w:sz w:val="20"/>
                <w:szCs w:val="20"/>
              </w:rPr>
            </w:pPr>
          </w:p>
        </w:tc>
        <w:tc>
          <w:tcPr>
            <w:tcW w:w="990" w:type="dxa"/>
            <w:shd w:val="clear" w:color="auto" w:fill="DEEAF6" w:themeFill="accent1" w:themeFillTint="33"/>
            <w:vAlign w:val="center"/>
          </w:tcPr>
          <w:p w14:paraId="2D07D79E" w14:textId="77777777" w:rsidR="003264E0" w:rsidRPr="00C448E6" w:rsidRDefault="003264E0" w:rsidP="003A11F5">
            <w:pPr>
              <w:ind w:left="0" w:right="-18"/>
              <w:jc w:val="center"/>
              <w:rPr>
                <w:rFonts w:ascii="Aptos Display" w:hAnsi="Aptos Display"/>
                <w:sz w:val="20"/>
                <w:szCs w:val="20"/>
              </w:rPr>
            </w:pPr>
          </w:p>
        </w:tc>
      </w:tr>
      <w:tr w:rsidR="00E71635" w:rsidRPr="00C448E6" w14:paraId="627D4D57" w14:textId="77777777" w:rsidTr="00B620F0">
        <w:trPr>
          <w:jc w:val="center"/>
        </w:trPr>
        <w:tc>
          <w:tcPr>
            <w:tcW w:w="2515" w:type="dxa"/>
            <w:shd w:val="clear" w:color="auto" w:fill="auto"/>
            <w:vAlign w:val="center"/>
          </w:tcPr>
          <w:p w14:paraId="32D9B0DE" w14:textId="39CDE0DD" w:rsidR="00E71635" w:rsidRPr="00C448E6" w:rsidRDefault="00E71635" w:rsidP="002C4225">
            <w:pPr>
              <w:ind w:left="-21" w:right="-33" w:firstLine="21"/>
              <w:rPr>
                <w:rFonts w:ascii="Aptos Display" w:hAnsi="Aptos Display"/>
                <w:b/>
                <w:bCs/>
                <w:sz w:val="20"/>
                <w:szCs w:val="20"/>
              </w:rPr>
            </w:pPr>
            <w:r w:rsidRPr="00C448E6">
              <w:rPr>
                <w:rFonts w:ascii="Aptos Display" w:hAnsi="Aptos Display"/>
                <w:b/>
                <w:bCs/>
                <w:sz w:val="20"/>
                <w:szCs w:val="20"/>
              </w:rPr>
              <w:t>HLTH 3333</w:t>
            </w:r>
          </w:p>
        </w:tc>
        <w:tc>
          <w:tcPr>
            <w:tcW w:w="2700" w:type="dxa"/>
            <w:shd w:val="clear" w:color="auto" w:fill="auto"/>
            <w:vAlign w:val="center"/>
          </w:tcPr>
          <w:p w14:paraId="6463106F" w14:textId="73CBEFAC" w:rsidR="00E71635"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Mindfulness and Wellbeing: Tools for a Balanced Life</w:t>
            </w:r>
          </w:p>
        </w:tc>
        <w:tc>
          <w:tcPr>
            <w:tcW w:w="1800" w:type="dxa"/>
            <w:shd w:val="clear" w:color="auto" w:fill="auto"/>
            <w:vAlign w:val="center"/>
          </w:tcPr>
          <w:p w14:paraId="477A5FB8" w14:textId="1F12AA30" w:rsidR="00E71635" w:rsidRPr="00C448E6" w:rsidRDefault="004236B5" w:rsidP="00E7163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3CB6F72D" w14:textId="77777777" w:rsidR="00E71635" w:rsidRPr="00C448E6" w:rsidRDefault="00E71635" w:rsidP="00E71635">
            <w:pPr>
              <w:ind w:left="0" w:right="-2"/>
              <w:jc w:val="center"/>
              <w:rPr>
                <w:rFonts w:ascii="Aptos Display" w:hAnsi="Aptos Display"/>
                <w:sz w:val="20"/>
                <w:szCs w:val="20"/>
              </w:rPr>
            </w:pPr>
          </w:p>
        </w:tc>
        <w:tc>
          <w:tcPr>
            <w:tcW w:w="990" w:type="dxa"/>
            <w:shd w:val="clear" w:color="auto" w:fill="auto"/>
            <w:vAlign w:val="center"/>
          </w:tcPr>
          <w:p w14:paraId="52355150" w14:textId="77777777" w:rsidR="00E71635" w:rsidRPr="00C448E6" w:rsidRDefault="00E71635" w:rsidP="00E71635">
            <w:pPr>
              <w:ind w:left="0" w:right="-18"/>
              <w:jc w:val="center"/>
              <w:rPr>
                <w:rFonts w:ascii="Aptos Display" w:hAnsi="Aptos Display"/>
                <w:sz w:val="20"/>
                <w:szCs w:val="20"/>
              </w:rPr>
            </w:pPr>
          </w:p>
        </w:tc>
      </w:tr>
      <w:tr w:rsidR="003264E0" w:rsidRPr="00C448E6" w14:paraId="4BED7DF8" w14:textId="77777777" w:rsidTr="004236B5">
        <w:trPr>
          <w:jc w:val="center"/>
        </w:trPr>
        <w:tc>
          <w:tcPr>
            <w:tcW w:w="2515" w:type="dxa"/>
            <w:shd w:val="clear" w:color="auto" w:fill="DEEAF6" w:themeFill="accent1" w:themeFillTint="33"/>
            <w:vAlign w:val="center"/>
          </w:tcPr>
          <w:p w14:paraId="6FF1BF38" w14:textId="4C727419" w:rsidR="003264E0" w:rsidRPr="00C448E6" w:rsidRDefault="003264E0" w:rsidP="002C4225">
            <w:pPr>
              <w:ind w:left="-21" w:right="-33" w:firstLine="21"/>
              <w:rPr>
                <w:rFonts w:ascii="Aptos Display" w:hAnsi="Aptos Display"/>
                <w:b/>
                <w:bCs/>
                <w:sz w:val="20"/>
                <w:szCs w:val="20"/>
              </w:rPr>
            </w:pPr>
            <w:r w:rsidRPr="00C448E6">
              <w:rPr>
                <w:rFonts w:ascii="Aptos Display" w:hAnsi="Aptos Display"/>
                <w:b/>
                <w:bCs/>
                <w:sz w:val="20"/>
                <w:szCs w:val="20"/>
              </w:rPr>
              <w:t xml:space="preserve">HLTH </w:t>
            </w:r>
            <w:r w:rsidR="005A19D8" w:rsidRPr="00C448E6">
              <w:rPr>
                <w:rFonts w:ascii="Aptos Display" w:hAnsi="Aptos Display"/>
                <w:b/>
                <w:bCs/>
                <w:sz w:val="20"/>
                <w:szCs w:val="20"/>
              </w:rPr>
              <w:t>3400</w:t>
            </w:r>
          </w:p>
        </w:tc>
        <w:tc>
          <w:tcPr>
            <w:tcW w:w="2700" w:type="dxa"/>
            <w:shd w:val="clear" w:color="auto" w:fill="DEEAF6" w:themeFill="accent1" w:themeFillTint="33"/>
            <w:vAlign w:val="center"/>
          </w:tcPr>
          <w:p w14:paraId="2841BEC8" w14:textId="00407850" w:rsidR="003264E0"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Human Sexuality</w:t>
            </w:r>
          </w:p>
        </w:tc>
        <w:tc>
          <w:tcPr>
            <w:tcW w:w="1800" w:type="dxa"/>
            <w:shd w:val="clear" w:color="auto" w:fill="DEEAF6" w:themeFill="accent1" w:themeFillTint="33"/>
            <w:vAlign w:val="center"/>
          </w:tcPr>
          <w:p w14:paraId="7D40C6CF" w14:textId="6939DA02" w:rsidR="003264E0"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3917F055" w14:textId="77777777" w:rsidR="003264E0" w:rsidRPr="00C448E6" w:rsidRDefault="003264E0" w:rsidP="003A11F5">
            <w:pPr>
              <w:ind w:left="0" w:right="-2"/>
              <w:jc w:val="center"/>
              <w:rPr>
                <w:rFonts w:ascii="Aptos Display" w:hAnsi="Aptos Display"/>
                <w:sz w:val="20"/>
                <w:szCs w:val="20"/>
              </w:rPr>
            </w:pPr>
          </w:p>
        </w:tc>
        <w:tc>
          <w:tcPr>
            <w:tcW w:w="990" w:type="dxa"/>
            <w:shd w:val="clear" w:color="auto" w:fill="DEEAF6" w:themeFill="accent1" w:themeFillTint="33"/>
            <w:vAlign w:val="center"/>
          </w:tcPr>
          <w:p w14:paraId="666BAD8A" w14:textId="77777777" w:rsidR="003264E0" w:rsidRPr="00C448E6" w:rsidRDefault="003264E0" w:rsidP="003A11F5">
            <w:pPr>
              <w:ind w:left="0" w:right="-18"/>
              <w:jc w:val="center"/>
              <w:rPr>
                <w:rFonts w:ascii="Aptos Display" w:hAnsi="Aptos Display"/>
                <w:sz w:val="20"/>
                <w:szCs w:val="20"/>
              </w:rPr>
            </w:pPr>
          </w:p>
        </w:tc>
      </w:tr>
      <w:tr w:rsidR="003264E0" w:rsidRPr="00C448E6" w14:paraId="52874C56" w14:textId="77777777" w:rsidTr="00E71635">
        <w:trPr>
          <w:jc w:val="center"/>
        </w:trPr>
        <w:tc>
          <w:tcPr>
            <w:tcW w:w="2515" w:type="dxa"/>
            <w:shd w:val="clear" w:color="auto" w:fill="auto"/>
            <w:vAlign w:val="center"/>
          </w:tcPr>
          <w:p w14:paraId="71067014" w14:textId="2302D066" w:rsidR="003264E0" w:rsidRPr="00C448E6" w:rsidRDefault="003264E0" w:rsidP="002C4225">
            <w:pPr>
              <w:ind w:left="-21" w:right="-33" w:firstLine="21"/>
              <w:rPr>
                <w:rFonts w:ascii="Aptos Display" w:hAnsi="Aptos Display"/>
                <w:b/>
                <w:bCs/>
                <w:sz w:val="20"/>
                <w:szCs w:val="20"/>
              </w:rPr>
            </w:pPr>
            <w:r w:rsidRPr="00C448E6">
              <w:rPr>
                <w:rFonts w:ascii="Aptos Display" w:hAnsi="Aptos Display"/>
                <w:b/>
                <w:bCs/>
                <w:sz w:val="20"/>
                <w:szCs w:val="20"/>
              </w:rPr>
              <w:t xml:space="preserve">HLTH </w:t>
            </w:r>
            <w:r w:rsidR="005A19D8" w:rsidRPr="00C448E6">
              <w:rPr>
                <w:rFonts w:ascii="Aptos Display" w:hAnsi="Aptos Display"/>
                <w:b/>
                <w:bCs/>
                <w:sz w:val="20"/>
                <w:szCs w:val="20"/>
              </w:rPr>
              <w:t>3460</w:t>
            </w:r>
          </w:p>
        </w:tc>
        <w:tc>
          <w:tcPr>
            <w:tcW w:w="2700" w:type="dxa"/>
            <w:shd w:val="clear" w:color="auto" w:fill="auto"/>
            <w:vAlign w:val="center"/>
          </w:tcPr>
          <w:p w14:paraId="1F069911" w14:textId="0AD20152" w:rsidR="003264E0"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Women’s Global Health</w:t>
            </w:r>
          </w:p>
        </w:tc>
        <w:tc>
          <w:tcPr>
            <w:tcW w:w="1800" w:type="dxa"/>
            <w:shd w:val="clear" w:color="auto" w:fill="auto"/>
            <w:vAlign w:val="center"/>
          </w:tcPr>
          <w:p w14:paraId="5B2AE6EF" w14:textId="6B6D79D5" w:rsidR="003264E0"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17EA3CC9" w14:textId="77777777" w:rsidR="003264E0" w:rsidRPr="00C448E6" w:rsidRDefault="003264E0" w:rsidP="003A11F5">
            <w:pPr>
              <w:ind w:left="0" w:right="-2"/>
              <w:jc w:val="center"/>
              <w:rPr>
                <w:rFonts w:ascii="Aptos Display" w:hAnsi="Aptos Display"/>
                <w:sz w:val="20"/>
                <w:szCs w:val="20"/>
              </w:rPr>
            </w:pPr>
          </w:p>
        </w:tc>
        <w:tc>
          <w:tcPr>
            <w:tcW w:w="990" w:type="dxa"/>
            <w:shd w:val="clear" w:color="auto" w:fill="auto"/>
            <w:vAlign w:val="center"/>
          </w:tcPr>
          <w:p w14:paraId="102ABC52" w14:textId="77777777" w:rsidR="003264E0" w:rsidRPr="00C448E6" w:rsidRDefault="003264E0" w:rsidP="003A11F5">
            <w:pPr>
              <w:ind w:left="0" w:right="-18"/>
              <w:jc w:val="center"/>
              <w:rPr>
                <w:rFonts w:ascii="Aptos Display" w:hAnsi="Aptos Display"/>
                <w:sz w:val="20"/>
                <w:szCs w:val="20"/>
              </w:rPr>
            </w:pPr>
          </w:p>
        </w:tc>
      </w:tr>
      <w:tr w:rsidR="003264E0" w:rsidRPr="00C448E6" w14:paraId="1D373639" w14:textId="77777777" w:rsidTr="004236B5">
        <w:trPr>
          <w:jc w:val="center"/>
        </w:trPr>
        <w:tc>
          <w:tcPr>
            <w:tcW w:w="2515" w:type="dxa"/>
            <w:shd w:val="clear" w:color="auto" w:fill="DEEAF6" w:themeFill="accent1" w:themeFillTint="33"/>
            <w:vAlign w:val="center"/>
          </w:tcPr>
          <w:p w14:paraId="2B886213" w14:textId="2DFD550B" w:rsidR="003264E0"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3515</w:t>
            </w:r>
          </w:p>
        </w:tc>
        <w:tc>
          <w:tcPr>
            <w:tcW w:w="2700" w:type="dxa"/>
            <w:shd w:val="clear" w:color="auto" w:fill="DEEAF6" w:themeFill="accent1" w:themeFillTint="33"/>
            <w:vAlign w:val="center"/>
          </w:tcPr>
          <w:p w14:paraId="2A273CC9" w14:textId="754E2B71" w:rsidR="003264E0"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Wellness</w:t>
            </w:r>
          </w:p>
        </w:tc>
        <w:tc>
          <w:tcPr>
            <w:tcW w:w="1800" w:type="dxa"/>
            <w:shd w:val="clear" w:color="auto" w:fill="DEEAF6" w:themeFill="accent1" w:themeFillTint="33"/>
            <w:vAlign w:val="center"/>
          </w:tcPr>
          <w:p w14:paraId="3E53A23E" w14:textId="61E7CAED" w:rsidR="003264E0"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2983F958" w14:textId="77777777" w:rsidR="003264E0" w:rsidRPr="00C448E6" w:rsidRDefault="003264E0" w:rsidP="003A11F5">
            <w:pPr>
              <w:ind w:left="0" w:right="-2"/>
              <w:jc w:val="center"/>
              <w:rPr>
                <w:rFonts w:ascii="Aptos Display" w:hAnsi="Aptos Display"/>
                <w:sz w:val="20"/>
                <w:szCs w:val="20"/>
              </w:rPr>
            </w:pPr>
          </w:p>
        </w:tc>
        <w:tc>
          <w:tcPr>
            <w:tcW w:w="990" w:type="dxa"/>
            <w:shd w:val="clear" w:color="auto" w:fill="DEEAF6" w:themeFill="accent1" w:themeFillTint="33"/>
            <w:vAlign w:val="center"/>
          </w:tcPr>
          <w:p w14:paraId="4701701F" w14:textId="77777777" w:rsidR="003264E0" w:rsidRPr="00C448E6" w:rsidRDefault="003264E0" w:rsidP="003A11F5">
            <w:pPr>
              <w:ind w:left="0" w:right="-18"/>
              <w:jc w:val="center"/>
              <w:rPr>
                <w:rFonts w:ascii="Aptos Display" w:hAnsi="Aptos Display"/>
                <w:sz w:val="20"/>
                <w:szCs w:val="20"/>
              </w:rPr>
            </w:pPr>
          </w:p>
        </w:tc>
      </w:tr>
      <w:tr w:rsidR="003264E0" w:rsidRPr="00C448E6" w14:paraId="39B11075" w14:textId="77777777" w:rsidTr="00E71635">
        <w:trPr>
          <w:jc w:val="center"/>
        </w:trPr>
        <w:tc>
          <w:tcPr>
            <w:tcW w:w="2515" w:type="dxa"/>
            <w:shd w:val="clear" w:color="auto" w:fill="auto"/>
            <w:vAlign w:val="center"/>
          </w:tcPr>
          <w:p w14:paraId="6A27DDD4" w14:textId="545A3356" w:rsidR="003264E0"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3534</w:t>
            </w:r>
          </w:p>
        </w:tc>
        <w:tc>
          <w:tcPr>
            <w:tcW w:w="2700" w:type="dxa"/>
            <w:shd w:val="clear" w:color="auto" w:fill="auto"/>
            <w:vAlign w:val="center"/>
          </w:tcPr>
          <w:p w14:paraId="167605E7" w14:textId="41EC8CB3" w:rsidR="003264E0"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Methods &amp; Materials in Public &amp; Comm. Health Education</w:t>
            </w:r>
          </w:p>
        </w:tc>
        <w:tc>
          <w:tcPr>
            <w:tcW w:w="1800" w:type="dxa"/>
            <w:shd w:val="clear" w:color="auto" w:fill="auto"/>
            <w:vAlign w:val="center"/>
          </w:tcPr>
          <w:p w14:paraId="48CD3A5F" w14:textId="215E4FB2" w:rsidR="003264E0"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044524FC" w14:textId="77777777" w:rsidR="003264E0" w:rsidRPr="00C448E6" w:rsidRDefault="003264E0" w:rsidP="003A11F5">
            <w:pPr>
              <w:ind w:left="0" w:right="-2"/>
              <w:jc w:val="center"/>
              <w:rPr>
                <w:rFonts w:ascii="Aptos Display" w:hAnsi="Aptos Display"/>
                <w:sz w:val="20"/>
                <w:szCs w:val="20"/>
              </w:rPr>
            </w:pPr>
          </w:p>
        </w:tc>
        <w:tc>
          <w:tcPr>
            <w:tcW w:w="990" w:type="dxa"/>
            <w:shd w:val="clear" w:color="auto" w:fill="auto"/>
            <w:vAlign w:val="center"/>
          </w:tcPr>
          <w:p w14:paraId="6BA87C2F" w14:textId="77777777" w:rsidR="003264E0" w:rsidRPr="00C448E6" w:rsidRDefault="003264E0" w:rsidP="003A11F5">
            <w:pPr>
              <w:ind w:left="0" w:right="-18"/>
              <w:jc w:val="center"/>
              <w:rPr>
                <w:rFonts w:ascii="Aptos Display" w:hAnsi="Aptos Display"/>
                <w:sz w:val="20"/>
                <w:szCs w:val="20"/>
              </w:rPr>
            </w:pPr>
          </w:p>
        </w:tc>
      </w:tr>
      <w:tr w:rsidR="003264E0" w:rsidRPr="00C448E6" w14:paraId="0AD11A05" w14:textId="77777777" w:rsidTr="004236B5">
        <w:trPr>
          <w:jc w:val="center"/>
        </w:trPr>
        <w:tc>
          <w:tcPr>
            <w:tcW w:w="2515" w:type="dxa"/>
            <w:shd w:val="clear" w:color="auto" w:fill="DEEAF6" w:themeFill="accent1" w:themeFillTint="33"/>
            <w:vAlign w:val="center"/>
          </w:tcPr>
          <w:p w14:paraId="58D13C3B" w14:textId="6B8880F3" w:rsidR="003264E0"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3600</w:t>
            </w:r>
          </w:p>
        </w:tc>
        <w:tc>
          <w:tcPr>
            <w:tcW w:w="2700" w:type="dxa"/>
            <w:shd w:val="clear" w:color="auto" w:fill="DEEAF6" w:themeFill="accent1" w:themeFillTint="33"/>
            <w:vAlign w:val="center"/>
          </w:tcPr>
          <w:p w14:paraId="6E009A91" w14:textId="76845D4C" w:rsidR="003264E0"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Nutrition</w:t>
            </w:r>
          </w:p>
        </w:tc>
        <w:tc>
          <w:tcPr>
            <w:tcW w:w="1800" w:type="dxa"/>
            <w:shd w:val="clear" w:color="auto" w:fill="DEEAF6" w:themeFill="accent1" w:themeFillTint="33"/>
            <w:vAlign w:val="center"/>
          </w:tcPr>
          <w:p w14:paraId="2836A589" w14:textId="3A241A1C" w:rsidR="003264E0"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53795228" w14:textId="77777777" w:rsidR="003264E0" w:rsidRPr="00C448E6" w:rsidRDefault="003264E0" w:rsidP="003A11F5">
            <w:pPr>
              <w:ind w:left="0" w:right="-2"/>
              <w:jc w:val="center"/>
              <w:rPr>
                <w:rFonts w:ascii="Aptos Display" w:hAnsi="Aptos Display"/>
                <w:sz w:val="20"/>
                <w:szCs w:val="20"/>
              </w:rPr>
            </w:pPr>
          </w:p>
        </w:tc>
        <w:tc>
          <w:tcPr>
            <w:tcW w:w="990" w:type="dxa"/>
            <w:shd w:val="clear" w:color="auto" w:fill="DEEAF6" w:themeFill="accent1" w:themeFillTint="33"/>
            <w:vAlign w:val="center"/>
          </w:tcPr>
          <w:p w14:paraId="7051BD1E" w14:textId="77777777" w:rsidR="003264E0" w:rsidRPr="00C448E6" w:rsidRDefault="003264E0" w:rsidP="003A11F5">
            <w:pPr>
              <w:ind w:left="0" w:right="-18"/>
              <w:jc w:val="center"/>
              <w:rPr>
                <w:rFonts w:ascii="Aptos Display" w:hAnsi="Aptos Display"/>
                <w:sz w:val="20"/>
                <w:szCs w:val="20"/>
              </w:rPr>
            </w:pPr>
          </w:p>
        </w:tc>
      </w:tr>
      <w:tr w:rsidR="003264E0" w:rsidRPr="00C448E6" w14:paraId="1D8038A8" w14:textId="77777777" w:rsidTr="00E71635">
        <w:trPr>
          <w:jc w:val="center"/>
        </w:trPr>
        <w:tc>
          <w:tcPr>
            <w:tcW w:w="2515" w:type="dxa"/>
            <w:shd w:val="clear" w:color="auto" w:fill="auto"/>
            <w:vAlign w:val="center"/>
          </w:tcPr>
          <w:p w14:paraId="12DFD782" w14:textId="3BC00753" w:rsidR="003264E0"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3635</w:t>
            </w:r>
          </w:p>
        </w:tc>
        <w:tc>
          <w:tcPr>
            <w:tcW w:w="2700" w:type="dxa"/>
            <w:shd w:val="clear" w:color="auto" w:fill="auto"/>
            <w:vAlign w:val="center"/>
          </w:tcPr>
          <w:p w14:paraId="305B57B7" w14:textId="03DA2C08" w:rsidR="003264E0"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Introduction to Public Health</w:t>
            </w:r>
          </w:p>
        </w:tc>
        <w:tc>
          <w:tcPr>
            <w:tcW w:w="1800" w:type="dxa"/>
            <w:shd w:val="clear" w:color="auto" w:fill="auto"/>
            <w:vAlign w:val="center"/>
          </w:tcPr>
          <w:p w14:paraId="3B40D7E1" w14:textId="160A71BA" w:rsidR="003264E0"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41A6A8C2" w14:textId="77777777" w:rsidR="003264E0" w:rsidRPr="00C448E6" w:rsidRDefault="003264E0" w:rsidP="003A11F5">
            <w:pPr>
              <w:ind w:left="0" w:right="-2"/>
              <w:jc w:val="center"/>
              <w:rPr>
                <w:rFonts w:ascii="Aptos Display" w:hAnsi="Aptos Display"/>
                <w:sz w:val="20"/>
                <w:szCs w:val="20"/>
              </w:rPr>
            </w:pPr>
          </w:p>
        </w:tc>
        <w:tc>
          <w:tcPr>
            <w:tcW w:w="990" w:type="dxa"/>
            <w:shd w:val="clear" w:color="auto" w:fill="auto"/>
            <w:vAlign w:val="center"/>
          </w:tcPr>
          <w:p w14:paraId="31A4E209" w14:textId="77777777" w:rsidR="003264E0" w:rsidRPr="00C448E6" w:rsidRDefault="003264E0" w:rsidP="003A11F5">
            <w:pPr>
              <w:ind w:left="0" w:right="-18"/>
              <w:jc w:val="center"/>
              <w:rPr>
                <w:rFonts w:ascii="Aptos Display" w:hAnsi="Aptos Display"/>
                <w:sz w:val="20"/>
                <w:szCs w:val="20"/>
              </w:rPr>
            </w:pPr>
          </w:p>
        </w:tc>
      </w:tr>
      <w:tr w:rsidR="003264E0" w:rsidRPr="00C448E6" w14:paraId="6A72258D" w14:textId="77777777" w:rsidTr="004236B5">
        <w:trPr>
          <w:jc w:val="center"/>
        </w:trPr>
        <w:tc>
          <w:tcPr>
            <w:tcW w:w="2515" w:type="dxa"/>
            <w:shd w:val="clear" w:color="auto" w:fill="DEEAF6" w:themeFill="accent1" w:themeFillTint="33"/>
            <w:vAlign w:val="center"/>
          </w:tcPr>
          <w:p w14:paraId="5B0A4026" w14:textId="75A3ACDF" w:rsidR="003264E0"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3725</w:t>
            </w:r>
          </w:p>
        </w:tc>
        <w:tc>
          <w:tcPr>
            <w:tcW w:w="2700" w:type="dxa"/>
            <w:shd w:val="clear" w:color="auto" w:fill="DEEAF6" w:themeFill="accent1" w:themeFillTint="33"/>
            <w:vAlign w:val="center"/>
          </w:tcPr>
          <w:p w14:paraId="334BD7B5" w14:textId="0501D8C3" w:rsidR="003264E0"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Death in Perspective</w:t>
            </w:r>
          </w:p>
        </w:tc>
        <w:tc>
          <w:tcPr>
            <w:tcW w:w="1800" w:type="dxa"/>
            <w:shd w:val="clear" w:color="auto" w:fill="DEEAF6" w:themeFill="accent1" w:themeFillTint="33"/>
            <w:vAlign w:val="center"/>
          </w:tcPr>
          <w:p w14:paraId="7F9F15CA" w14:textId="29B99FF9" w:rsidR="003264E0"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1513DAD3" w14:textId="77777777" w:rsidR="003264E0" w:rsidRPr="00C448E6" w:rsidRDefault="003264E0" w:rsidP="003A11F5">
            <w:pPr>
              <w:ind w:left="0" w:right="-2"/>
              <w:jc w:val="center"/>
              <w:rPr>
                <w:rFonts w:ascii="Aptos Display" w:hAnsi="Aptos Display"/>
                <w:sz w:val="20"/>
                <w:szCs w:val="20"/>
              </w:rPr>
            </w:pPr>
          </w:p>
        </w:tc>
        <w:tc>
          <w:tcPr>
            <w:tcW w:w="990" w:type="dxa"/>
            <w:shd w:val="clear" w:color="auto" w:fill="DEEAF6" w:themeFill="accent1" w:themeFillTint="33"/>
            <w:vAlign w:val="center"/>
          </w:tcPr>
          <w:p w14:paraId="35BE8E9E" w14:textId="77777777" w:rsidR="003264E0" w:rsidRPr="00C448E6" w:rsidRDefault="003264E0" w:rsidP="003A11F5">
            <w:pPr>
              <w:ind w:left="0" w:right="-18"/>
              <w:jc w:val="center"/>
              <w:rPr>
                <w:rFonts w:ascii="Aptos Display" w:hAnsi="Aptos Display"/>
                <w:sz w:val="20"/>
                <w:szCs w:val="20"/>
              </w:rPr>
            </w:pPr>
          </w:p>
        </w:tc>
      </w:tr>
      <w:tr w:rsidR="005A19D8" w:rsidRPr="00C448E6" w14:paraId="53F6E15A" w14:textId="77777777" w:rsidTr="00E71635">
        <w:trPr>
          <w:jc w:val="center"/>
        </w:trPr>
        <w:tc>
          <w:tcPr>
            <w:tcW w:w="2515" w:type="dxa"/>
            <w:shd w:val="clear" w:color="auto" w:fill="auto"/>
            <w:vAlign w:val="center"/>
          </w:tcPr>
          <w:p w14:paraId="566BE431" w14:textId="48FD9517" w:rsidR="005A19D8"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4105</w:t>
            </w:r>
          </w:p>
        </w:tc>
        <w:tc>
          <w:tcPr>
            <w:tcW w:w="2700" w:type="dxa"/>
            <w:shd w:val="clear" w:color="auto" w:fill="auto"/>
            <w:vAlign w:val="center"/>
          </w:tcPr>
          <w:p w14:paraId="041E0259" w14:textId="2EA5FA99" w:rsidR="005A19D8"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Epidemiology and Biostatistics</w:t>
            </w:r>
          </w:p>
        </w:tc>
        <w:tc>
          <w:tcPr>
            <w:tcW w:w="1800" w:type="dxa"/>
            <w:shd w:val="clear" w:color="auto" w:fill="auto"/>
            <w:vAlign w:val="center"/>
          </w:tcPr>
          <w:p w14:paraId="0E4CBBF2" w14:textId="513ADE29" w:rsidR="005A19D8"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30D2DB74" w14:textId="77777777" w:rsidR="005A19D8" w:rsidRPr="00C448E6" w:rsidRDefault="005A19D8" w:rsidP="003A11F5">
            <w:pPr>
              <w:ind w:left="0" w:right="-2"/>
              <w:jc w:val="center"/>
              <w:rPr>
                <w:rFonts w:ascii="Aptos Display" w:hAnsi="Aptos Display"/>
                <w:sz w:val="20"/>
                <w:szCs w:val="20"/>
              </w:rPr>
            </w:pPr>
          </w:p>
        </w:tc>
        <w:tc>
          <w:tcPr>
            <w:tcW w:w="990" w:type="dxa"/>
            <w:shd w:val="clear" w:color="auto" w:fill="auto"/>
            <w:vAlign w:val="center"/>
          </w:tcPr>
          <w:p w14:paraId="2439AEE2" w14:textId="77777777" w:rsidR="005A19D8" w:rsidRPr="00C448E6" w:rsidRDefault="005A19D8" w:rsidP="003A11F5">
            <w:pPr>
              <w:ind w:left="0" w:right="-18"/>
              <w:jc w:val="center"/>
              <w:rPr>
                <w:rFonts w:ascii="Aptos Display" w:hAnsi="Aptos Display"/>
                <w:sz w:val="20"/>
                <w:szCs w:val="20"/>
              </w:rPr>
            </w:pPr>
          </w:p>
        </w:tc>
      </w:tr>
      <w:tr w:rsidR="005A19D8" w:rsidRPr="00C448E6" w14:paraId="64DAFAFB" w14:textId="77777777" w:rsidTr="004236B5">
        <w:trPr>
          <w:jc w:val="center"/>
        </w:trPr>
        <w:tc>
          <w:tcPr>
            <w:tcW w:w="2515" w:type="dxa"/>
            <w:shd w:val="clear" w:color="auto" w:fill="DEEAF6" w:themeFill="accent1" w:themeFillTint="33"/>
            <w:vAlign w:val="center"/>
          </w:tcPr>
          <w:p w14:paraId="41301DF3" w14:textId="02F946A6" w:rsidR="005A19D8"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4231</w:t>
            </w:r>
          </w:p>
        </w:tc>
        <w:tc>
          <w:tcPr>
            <w:tcW w:w="2700" w:type="dxa"/>
            <w:shd w:val="clear" w:color="auto" w:fill="DEEAF6" w:themeFill="accent1" w:themeFillTint="33"/>
            <w:vAlign w:val="center"/>
          </w:tcPr>
          <w:p w14:paraId="6DF9CE76" w14:textId="2C8A8172" w:rsidR="005A19D8"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First Aid Instructor</w:t>
            </w:r>
          </w:p>
        </w:tc>
        <w:tc>
          <w:tcPr>
            <w:tcW w:w="1800" w:type="dxa"/>
            <w:shd w:val="clear" w:color="auto" w:fill="DEEAF6" w:themeFill="accent1" w:themeFillTint="33"/>
            <w:vAlign w:val="center"/>
          </w:tcPr>
          <w:p w14:paraId="2372873F" w14:textId="5A69A867" w:rsidR="005A19D8"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7BBB3175" w14:textId="77777777" w:rsidR="005A19D8" w:rsidRPr="00C448E6" w:rsidRDefault="005A19D8" w:rsidP="003A11F5">
            <w:pPr>
              <w:ind w:left="0" w:right="-2"/>
              <w:jc w:val="center"/>
              <w:rPr>
                <w:rFonts w:ascii="Aptos Display" w:hAnsi="Aptos Display"/>
                <w:sz w:val="20"/>
                <w:szCs w:val="20"/>
              </w:rPr>
            </w:pPr>
          </w:p>
        </w:tc>
        <w:tc>
          <w:tcPr>
            <w:tcW w:w="990" w:type="dxa"/>
            <w:shd w:val="clear" w:color="auto" w:fill="DEEAF6" w:themeFill="accent1" w:themeFillTint="33"/>
            <w:vAlign w:val="center"/>
          </w:tcPr>
          <w:p w14:paraId="576550D6" w14:textId="77777777" w:rsidR="005A19D8" w:rsidRPr="00C448E6" w:rsidRDefault="005A19D8" w:rsidP="003A11F5">
            <w:pPr>
              <w:ind w:left="0" w:right="-18"/>
              <w:jc w:val="center"/>
              <w:rPr>
                <w:rFonts w:ascii="Aptos Display" w:hAnsi="Aptos Display"/>
                <w:sz w:val="20"/>
                <w:szCs w:val="20"/>
              </w:rPr>
            </w:pPr>
          </w:p>
        </w:tc>
      </w:tr>
      <w:tr w:rsidR="005A19D8" w:rsidRPr="00C448E6" w14:paraId="0961A890" w14:textId="77777777" w:rsidTr="00E71635">
        <w:trPr>
          <w:jc w:val="center"/>
        </w:trPr>
        <w:tc>
          <w:tcPr>
            <w:tcW w:w="2515" w:type="dxa"/>
            <w:shd w:val="clear" w:color="auto" w:fill="auto"/>
            <w:vAlign w:val="center"/>
          </w:tcPr>
          <w:p w14:paraId="3FDB55D6" w14:textId="16AD5792" w:rsidR="005A19D8"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4333</w:t>
            </w:r>
          </w:p>
        </w:tc>
        <w:tc>
          <w:tcPr>
            <w:tcW w:w="2700" w:type="dxa"/>
            <w:shd w:val="clear" w:color="auto" w:fill="auto"/>
            <w:vAlign w:val="center"/>
          </w:tcPr>
          <w:p w14:paraId="5C78C6BC" w14:textId="0320462A" w:rsidR="005A19D8"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Drug Use and Abuse</w:t>
            </w:r>
          </w:p>
        </w:tc>
        <w:tc>
          <w:tcPr>
            <w:tcW w:w="1800" w:type="dxa"/>
            <w:shd w:val="clear" w:color="auto" w:fill="auto"/>
            <w:vAlign w:val="center"/>
          </w:tcPr>
          <w:p w14:paraId="206D0BE4" w14:textId="226E6BA2" w:rsidR="005A19D8"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126DEB65" w14:textId="77777777" w:rsidR="005A19D8" w:rsidRPr="00C448E6" w:rsidRDefault="005A19D8" w:rsidP="003A11F5">
            <w:pPr>
              <w:ind w:left="0" w:right="-2"/>
              <w:jc w:val="center"/>
              <w:rPr>
                <w:rFonts w:ascii="Aptos Display" w:hAnsi="Aptos Display"/>
                <w:sz w:val="20"/>
                <w:szCs w:val="20"/>
              </w:rPr>
            </w:pPr>
          </w:p>
        </w:tc>
        <w:tc>
          <w:tcPr>
            <w:tcW w:w="990" w:type="dxa"/>
            <w:shd w:val="clear" w:color="auto" w:fill="auto"/>
            <w:vAlign w:val="center"/>
          </w:tcPr>
          <w:p w14:paraId="1DEC32B2" w14:textId="77777777" w:rsidR="005A19D8" w:rsidRPr="00C448E6" w:rsidRDefault="005A19D8" w:rsidP="003A11F5">
            <w:pPr>
              <w:ind w:left="0" w:right="-18"/>
              <w:jc w:val="center"/>
              <w:rPr>
                <w:rFonts w:ascii="Aptos Display" w:hAnsi="Aptos Display"/>
                <w:sz w:val="20"/>
                <w:szCs w:val="20"/>
              </w:rPr>
            </w:pPr>
          </w:p>
        </w:tc>
      </w:tr>
      <w:tr w:rsidR="005A19D8" w:rsidRPr="00C448E6" w14:paraId="3CA480E8" w14:textId="77777777" w:rsidTr="004236B5">
        <w:trPr>
          <w:jc w:val="center"/>
        </w:trPr>
        <w:tc>
          <w:tcPr>
            <w:tcW w:w="2515" w:type="dxa"/>
            <w:shd w:val="clear" w:color="auto" w:fill="DEEAF6" w:themeFill="accent1" w:themeFillTint="33"/>
            <w:vAlign w:val="center"/>
          </w:tcPr>
          <w:p w14:paraId="028C643F" w14:textId="272C70F1" w:rsidR="005A19D8"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4400</w:t>
            </w:r>
          </w:p>
        </w:tc>
        <w:tc>
          <w:tcPr>
            <w:tcW w:w="2700" w:type="dxa"/>
            <w:shd w:val="clear" w:color="auto" w:fill="DEEAF6" w:themeFill="accent1" w:themeFillTint="33"/>
            <w:vAlign w:val="center"/>
          </w:tcPr>
          <w:p w14:paraId="5EEE86BF" w14:textId="126527B0" w:rsidR="005A19D8"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Essentials in Global Health</w:t>
            </w:r>
          </w:p>
        </w:tc>
        <w:tc>
          <w:tcPr>
            <w:tcW w:w="1800" w:type="dxa"/>
            <w:shd w:val="clear" w:color="auto" w:fill="DEEAF6" w:themeFill="accent1" w:themeFillTint="33"/>
            <w:vAlign w:val="center"/>
          </w:tcPr>
          <w:p w14:paraId="7FB440A0" w14:textId="0123F521" w:rsidR="005A19D8"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412038E7" w14:textId="77777777" w:rsidR="005A19D8" w:rsidRPr="00C448E6" w:rsidRDefault="005A19D8" w:rsidP="003A11F5">
            <w:pPr>
              <w:ind w:left="0" w:right="-2"/>
              <w:jc w:val="center"/>
              <w:rPr>
                <w:rFonts w:ascii="Aptos Display" w:hAnsi="Aptos Display"/>
                <w:sz w:val="20"/>
                <w:szCs w:val="20"/>
              </w:rPr>
            </w:pPr>
          </w:p>
        </w:tc>
        <w:tc>
          <w:tcPr>
            <w:tcW w:w="990" w:type="dxa"/>
            <w:shd w:val="clear" w:color="auto" w:fill="DEEAF6" w:themeFill="accent1" w:themeFillTint="33"/>
            <w:vAlign w:val="center"/>
          </w:tcPr>
          <w:p w14:paraId="0C33DCA6" w14:textId="77777777" w:rsidR="005A19D8" w:rsidRPr="00C448E6" w:rsidRDefault="005A19D8" w:rsidP="003A11F5">
            <w:pPr>
              <w:ind w:left="0" w:right="-18"/>
              <w:jc w:val="center"/>
              <w:rPr>
                <w:rFonts w:ascii="Aptos Display" w:hAnsi="Aptos Display"/>
                <w:sz w:val="20"/>
                <w:szCs w:val="20"/>
              </w:rPr>
            </w:pPr>
          </w:p>
        </w:tc>
      </w:tr>
      <w:tr w:rsidR="005A19D8" w:rsidRPr="00C448E6" w14:paraId="38DB04D6" w14:textId="77777777" w:rsidTr="00E71635">
        <w:trPr>
          <w:jc w:val="center"/>
        </w:trPr>
        <w:tc>
          <w:tcPr>
            <w:tcW w:w="2515" w:type="dxa"/>
            <w:shd w:val="clear" w:color="auto" w:fill="auto"/>
            <w:vAlign w:val="center"/>
          </w:tcPr>
          <w:p w14:paraId="0DF20B64" w14:textId="0AE070F6" w:rsidR="005A19D8"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4650</w:t>
            </w:r>
          </w:p>
        </w:tc>
        <w:tc>
          <w:tcPr>
            <w:tcW w:w="2700" w:type="dxa"/>
            <w:shd w:val="clear" w:color="auto" w:fill="auto"/>
            <w:vAlign w:val="center"/>
          </w:tcPr>
          <w:p w14:paraId="19ABBD45" w14:textId="4F0909C2" w:rsidR="005A19D8"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Community Health Counseling</w:t>
            </w:r>
          </w:p>
        </w:tc>
        <w:tc>
          <w:tcPr>
            <w:tcW w:w="1800" w:type="dxa"/>
            <w:shd w:val="clear" w:color="auto" w:fill="auto"/>
            <w:vAlign w:val="center"/>
          </w:tcPr>
          <w:p w14:paraId="6C88AD8C" w14:textId="5B7FAD35" w:rsidR="005A19D8"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auto"/>
            <w:vAlign w:val="center"/>
          </w:tcPr>
          <w:p w14:paraId="5276B783" w14:textId="77777777" w:rsidR="005A19D8" w:rsidRPr="00C448E6" w:rsidRDefault="005A19D8" w:rsidP="003A11F5">
            <w:pPr>
              <w:ind w:left="0" w:right="-2"/>
              <w:jc w:val="center"/>
              <w:rPr>
                <w:rFonts w:ascii="Aptos Display" w:hAnsi="Aptos Display"/>
                <w:sz w:val="20"/>
                <w:szCs w:val="20"/>
              </w:rPr>
            </w:pPr>
          </w:p>
        </w:tc>
        <w:tc>
          <w:tcPr>
            <w:tcW w:w="990" w:type="dxa"/>
            <w:shd w:val="clear" w:color="auto" w:fill="auto"/>
            <w:vAlign w:val="center"/>
          </w:tcPr>
          <w:p w14:paraId="2F6B0CE9" w14:textId="77777777" w:rsidR="005A19D8" w:rsidRPr="00C448E6" w:rsidRDefault="005A19D8" w:rsidP="003A11F5">
            <w:pPr>
              <w:ind w:left="0" w:right="-18"/>
              <w:jc w:val="center"/>
              <w:rPr>
                <w:rFonts w:ascii="Aptos Display" w:hAnsi="Aptos Display"/>
                <w:sz w:val="20"/>
                <w:szCs w:val="20"/>
              </w:rPr>
            </w:pPr>
          </w:p>
        </w:tc>
      </w:tr>
      <w:tr w:rsidR="005A19D8" w:rsidRPr="00C448E6" w14:paraId="796A451E" w14:textId="77777777" w:rsidTr="004236B5">
        <w:trPr>
          <w:jc w:val="center"/>
        </w:trPr>
        <w:tc>
          <w:tcPr>
            <w:tcW w:w="2515" w:type="dxa"/>
            <w:shd w:val="clear" w:color="auto" w:fill="DEEAF6" w:themeFill="accent1" w:themeFillTint="33"/>
            <w:vAlign w:val="center"/>
          </w:tcPr>
          <w:p w14:paraId="45555671" w14:textId="7AFA9A95" w:rsidR="005A19D8" w:rsidRPr="00C448E6" w:rsidRDefault="005A19D8" w:rsidP="002C4225">
            <w:pPr>
              <w:ind w:left="-21" w:right="-33" w:firstLine="21"/>
              <w:rPr>
                <w:rFonts w:ascii="Aptos Display" w:hAnsi="Aptos Display"/>
                <w:b/>
                <w:bCs/>
                <w:sz w:val="20"/>
                <w:szCs w:val="20"/>
              </w:rPr>
            </w:pPr>
            <w:r w:rsidRPr="00C448E6">
              <w:rPr>
                <w:rFonts w:ascii="Aptos Display" w:hAnsi="Aptos Display"/>
                <w:b/>
                <w:bCs/>
                <w:sz w:val="20"/>
                <w:szCs w:val="20"/>
              </w:rPr>
              <w:t>HLTH 4860</w:t>
            </w:r>
          </w:p>
        </w:tc>
        <w:tc>
          <w:tcPr>
            <w:tcW w:w="2700" w:type="dxa"/>
            <w:shd w:val="clear" w:color="auto" w:fill="DEEAF6" w:themeFill="accent1" w:themeFillTint="33"/>
            <w:vAlign w:val="center"/>
          </w:tcPr>
          <w:p w14:paraId="75E1F893" w14:textId="4BC629B5" w:rsidR="005A19D8" w:rsidRPr="00C448E6" w:rsidRDefault="00005150" w:rsidP="002C4225">
            <w:pPr>
              <w:ind w:left="-1" w:right="-21" w:firstLine="1"/>
              <w:rPr>
                <w:rFonts w:ascii="Aptos Display" w:hAnsi="Aptos Display"/>
                <w:sz w:val="20"/>
                <w:szCs w:val="20"/>
              </w:rPr>
            </w:pPr>
            <w:r w:rsidRPr="00C448E6">
              <w:rPr>
                <w:rFonts w:ascii="Aptos Display" w:hAnsi="Aptos Display"/>
                <w:sz w:val="20"/>
                <w:szCs w:val="20"/>
              </w:rPr>
              <w:t>Health and Social Justice</w:t>
            </w:r>
          </w:p>
        </w:tc>
        <w:tc>
          <w:tcPr>
            <w:tcW w:w="1800" w:type="dxa"/>
            <w:shd w:val="clear" w:color="auto" w:fill="DEEAF6" w:themeFill="accent1" w:themeFillTint="33"/>
            <w:vAlign w:val="center"/>
          </w:tcPr>
          <w:p w14:paraId="790A2333" w14:textId="4C24A944" w:rsidR="005A19D8" w:rsidRPr="00C448E6" w:rsidRDefault="003A11F5" w:rsidP="003A11F5">
            <w:pPr>
              <w:ind w:left="0" w:right="-6"/>
              <w:jc w:val="center"/>
              <w:rPr>
                <w:rFonts w:ascii="Aptos Display" w:hAnsi="Aptos Display"/>
                <w:sz w:val="20"/>
                <w:szCs w:val="20"/>
              </w:rPr>
            </w:pPr>
            <w:r w:rsidRPr="00C448E6">
              <w:rPr>
                <w:rFonts w:ascii="Aptos Display" w:hAnsi="Aptos Display"/>
                <w:sz w:val="20"/>
                <w:szCs w:val="20"/>
              </w:rPr>
              <w:t>3</w:t>
            </w:r>
          </w:p>
        </w:tc>
        <w:tc>
          <w:tcPr>
            <w:tcW w:w="1890" w:type="dxa"/>
            <w:shd w:val="clear" w:color="auto" w:fill="DEEAF6" w:themeFill="accent1" w:themeFillTint="33"/>
            <w:vAlign w:val="center"/>
          </w:tcPr>
          <w:p w14:paraId="14F548DA" w14:textId="77777777" w:rsidR="005A19D8" w:rsidRPr="00C448E6" w:rsidRDefault="005A19D8" w:rsidP="003A11F5">
            <w:pPr>
              <w:ind w:left="0" w:right="-2"/>
              <w:jc w:val="center"/>
              <w:rPr>
                <w:rFonts w:ascii="Aptos Display" w:hAnsi="Aptos Display"/>
                <w:sz w:val="20"/>
                <w:szCs w:val="20"/>
              </w:rPr>
            </w:pPr>
          </w:p>
        </w:tc>
        <w:tc>
          <w:tcPr>
            <w:tcW w:w="990" w:type="dxa"/>
            <w:shd w:val="clear" w:color="auto" w:fill="DEEAF6" w:themeFill="accent1" w:themeFillTint="33"/>
            <w:vAlign w:val="center"/>
          </w:tcPr>
          <w:p w14:paraId="20F88746" w14:textId="77777777" w:rsidR="005A19D8" w:rsidRPr="00C448E6" w:rsidRDefault="005A19D8" w:rsidP="003A11F5">
            <w:pPr>
              <w:ind w:left="0" w:right="-18"/>
              <w:jc w:val="center"/>
              <w:rPr>
                <w:rFonts w:ascii="Aptos Display" w:hAnsi="Aptos Display"/>
                <w:sz w:val="20"/>
                <w:szCs w:val="20"/>
              </w:rPr>
            </w:pPr>
          </w:p>
        </w:tc>
      </w:tr>
    </w:tbl>
    <w:p w14:paraId="06A36ABC" w14:textId="77777777" w:rsidR="00B9598A" w:rsidRPr="00C448E6" w:rsidRDefault="00B9598A" w:rsidP="00B620F0">
      <w:pPr>
        <w:ind w:firstLine="450"/>
        <w:rPr>
          <w:rFonts w:ascii="Aptos Display" w:hAnsi="Aptos Display" w:cs="Times New Roman"/>
          <w:sz w:val="24"/>
          <w:szCs w:val="24"/>
        </w:rPr>
      </w:pPr>
    </w:p>
    <w:p w14:paraId="1A80F5A8" w14:textId="2F2A0D36" w:rsidR="00B620F0" w:rsidRPr="00C448E6" w:rsidRDefault="00B620F0" w:rsidP="00B620F0">
      <w:pPr>
        <w:ind w:left="1080" w:hanging="630"/>
        <w:rPr>
          <w:rFonts w:ascii="Aptos Display" w:hAnsi="Aptos Display" w:cs="Times New Roman"/>
          <w:sz w:val="24"/>
          <w:szCs w:val="24"/>
        </w:rPr>
      </w:pPr>
      <w:r w:rsidRPr="00C448E6">
        <w:rPr>
          <w:rFonts w:ascii="Aptos Display" w:hAnsi="Aptos Display" w:cs="Times New Roman"/>
          <w:b/>
          <w:bCs/>
          <w:sz w:val="24"/>
          <w:szCs w:val="24"/>
        </w:rPr>
        <w:t>Note:</w:t>
      </w:r>
      <w:r w:rsidRPr="00C448E6">
        <w:rPr>
          <w:rFonts w:ascii="Aptos Display" w:hAnsi="Aptos Display" w:cs="Times New Roman"/>
          <w:sz w:val="24"/>
          <w:szCs w:val="24"/>
        </w:rPr>
        <w:tab/>
      </w:r>
      <w:r w:rsidR="00051F4B" w:rsidRPr="00C448E6">
        <w:rPr>
          <w:rFonts w:ascii="Aptos Display" w:hAnsi="Aptos Display" w:cs="Times New Roman"/>
          <w:sz w:val="24"/>
          <w:szCs w:val="24"/>
        </w:rPr>
        <w:t>All elective courses should be selected with the advice of the Health Minor Program Coordinator</w:t>
      </w:r>
      <w:r w:rsidRPr="00C448E6">
        <w:rPr>
          <w:rFonts w:ascii="Aptos Display" w:hAnsi="Aptos Display" w:cs="Times New Roman"/>
          <w:sz w:val="24"/>
          <w:szCs w:val="24"/>
        </w:rPr>
        <w:t xml:space="preserve">. </w:t>
      </w:r>
      <w:r w:rsidR="00561B30" w:rsidRPr="00C448E6">
        <w:rPr>
          <w:rFonts w:ascii="Aptos Display" w:hAnsi="Aptos Display" w:cs="Times New Roman"/>
          <w:sz w:val="24"/>
          <w:szCs w:val="24"/>
        </w:rPr>
        <w:t xml:space="preserve">Additional information is on </w:t>
      </w:r>
      <w:r w:rsidR="00B67724" w:rsidRPr="00C448E6">
        <w:rPr>
          <w:rFonts w:ascii="Aptos Display" w:hAnsi="Aptos Display" w:cs="Times New Roman"/>
          <w:sz w:val="24"/>
          <w:szCs w:val="24"/>
        </w:rPr>
        <w:t>the reverse</w:t>
      </w:r>
      <w:r w:rsidR="00526477" w:rsidRPr="00C448E6">
        <w:rPr>
          <w:rFonts w:ascii="Aptos Display" w:hAnsi="Aptos Display" w:cs="Times New Roman"/>
          <w:sz w:val="24"/>
          <w:szCs w:val="24"/>
        </w:rPr>
        <w:t xml:space="preserve"> side</w:t>
      </w:r>
      <w:r w:rsidR="00561B30" w:rsidRPr="00C448E6">
        <w:rPr>
          <w:rFonts w:ascii="Aptos Display" w:hAnsi="Aptos Display" w:cs="Times New Roman"/>
          <w:sz w:val="24"/>
          <w:szCs w:val="24"/>
        </w:rPr>
        <w:t>.</w:t>
      </w:r>
    </w:p>
    <w:p w14:paraId="72F5D6A2" w14:textId="77777777" w:rsidR="00561B30" w:rsidRPr="00C448E6" w:rsidRDefault="00561B30" w:rsidP="00B620F0">
      <w:pPr>
        <w:ind w:left="1080" w:hanging="630"/>
        <w:rPr>
          <w:rFonts w:ascii="Aptos Display" w:hAnsi="Aptos Display" w:cs="Times New Roman"/>
          <w:sz w:val="24"/>
          <w:szCs w:val="24"/>
        </w:rPr>
      </w:pPr>
    </w:p>
    <w:tbl>
      <w:tblPr>
        <w:tblStyle w:val="TableGrid"/>
        <w:tblW w:w="107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420"/>
        <w:gridCol w:w="270"/>
        <w:gridCol w:w="900"/>
        <w:gridCol w:w="1350"/>
      </w:tblGrid>
      <w:tr w:rsidR="00561B30" w:rsidRPr="00C448E6" w14:paraId="1E9E8623" w14:textId="77777777" w:rsidTr="00BD41FA">
        <w:tc>
          <w:tcPr>
            <w:tcW w:w="4770" w:type="dxa"/>
          </w:tcPr>
          <w:p w14:paraId="289A3B44" w14:textId="7270F0AE" w:rsidR="00561B30" w:rsidRPr="00C448E6" w:rsidRDefault="00BD41FA" w:rsidP="008F196D">
            <w:pPr>
              <w:tabs>
                <w:tab w:val="left" w:pos="6300"/>
              </w:tabs>
              <w:ind w:left="0" w:right="0"/>
              <w:jc w:val="right"/>
              <w:rPr>
                <w:rFonts w:ascii="Aptos Display" w:hAnsi="Aptos Display"/>
                <w:szCs w:val="24"/>
              </w:rPr>
            </w:pPr>
            <w:r w:rsidRPr="00C448E6">
              <w:rPr>
                <w:rFonts w:ascii="Aptos Display" w:hAnsi="Aptos Display"/>
                <w:szCs w:val="24"/>
              </w:rPr>
              <w:lastRenderedPageBreak/>
              <w:t>Health Minor Program Coordinator</w:t>
            </w:r>
            <w:r w:rsidR="00561B30" w:rsidRPr="00C448E6">
              <w:rPr>
                <w:rFonts w:ascii="Aptos Display" w:hAnsi="Aptos Display"/>
                <w:szCs w:val="24"/>
              </w:rPr>
              <w:t xml:space="preserve"> Signature:</w:t>
            </w:r>
          </w:p>
        </w:tc>
        <w:tc>
          <w:tcPr>
            <w:tcW w:w="3420" w:type="dxa"/>
            <w:tcBorders>
              <w:bottom w:val="single" w:sz="4" w:space="0" w:color="auto"/>
            </w:tcBorders>
          </w:tcPr>
          <w:p w14:paraId="3FE073D9" w14:textId="77777777" w:rsidR="00561B30" w:rsidRPr="00C448E6" w:rsidRDefault="00561B30" w:rsidP="008F196D">
            <w:pPr>
              <w:tabs>
                <w:tab w:val="left" w:pos="6300"/>
              </w:tabs>
              <w:ind w:left="0" w:right="0"/>
              <w:rPr>
                <w:rFonts w:ascii="Aptos Display" w:hAnsi="Aptos Display"/>
                <w:szCs w:val="24"/>
              </w:rPr>
            </w:pPr>
          </w:p>
        </w:tc>
        <w:tc>
          <w:tcPr>
            <w:tcW w:w="270" w:type="dxa"/>
          </w:tcPr>
          <w:p w14:paraId="20C92500" w14:textId="77777777" w:rsidR="00561B30" w:rsidRPr="00C448E6" w:rsidRDefault="00561B30" w:rsidP="008F196D">
            <w:pPr>
              <w:tabs>
                <w:tab w:val="left" w:pos="6300"/>
              </w:tabs>
              <w:ind w:left="0" w:right="0"/>
              <w:rPr>
                <w:rFonts w:ascii="Aptos Display" w:hAnsi="Aptos Display"/>
                <w:szCs w:val="24"/>
              </w:rPr>
            </w:pPr>
          </w:p>
        </w:tc>
        <w:tc>
          <w:tcPr>
            <w:tcW w:w="900" w:type="dxa"/>
          </w:tcPr>
          <w:p w14:paraId="5F9D2A52" w14:textId="2A8DCB15" w:rsidR="00561B30" w:rsidRPr="00C448E6" w:rsidRDefault="00561B30" w:rsidP="008F196D">
            <w:pPr>
              <w:tabs>
                <w:tab w:val="left" w:pos="6300"/>
              </w:tabs>
              <w:ind w:left="0" w:right="0"/>
              <w:jc w:val="right"/>
              <w:rPr>
                <w:rFonts w:ascii="Aptos Display" w:hAnsi="Aptos Display"/>
                <w:szCs w:val="24"/>
              </w:rPr>
            </w:pPr>
            <w:r w:rsidRPr="00C448E6">
              <w:rPr>
                <w:rFonts w:ascii="Aptos Display" w:hAnsi="Aptos Display"/>
                <w:szCs w:val="24"/>
              </w:rPr>
              <w:t>Date:</w:t>
            </w:r>
          </w:p>
        </w:tc>
        <w:tc>
          <w:tcPr>
            <w:tcW w:w="1350" w:type="dxa"/>
            <w:tcBorders>
              <w:bottom w:val="single" w:sz="4" w:space="0" w:color="auto"/>
            </w:tcBorders>
          </w:tcPr>
          <w:p w14:paraId="2B6D63E8" w14:textId="77777777" w:rsidR="00561B30" w:rsidRPr="00C448E6" w:rsidRDefault="00561B30" w:rsidP="008F196D">
            <w:pPr>
              <w:tabs>
                <w:tab w:val="left" w:pos="6300"/>
              </w:tabs>
              <w:ind w:left="0" w:right="0"/>
              <w:rPr>
                <w:rFonts w:ascii="Aptos Display" w:hAnsi="Aptos Display"/>
                <w:szCs w:val="24"/>
              </w:rPr>
            </w:pPr>
          </w:p>
        </w:tc>
      </w:tr>
    </w:tbl>
    <w:p w14:paraId="0EE69CF6" w14:textId="428CB1CD" w:rsidR="00561B30" w:rsidRPr="00C448E6" w:rsidRDefault="00561B30" w:rsidP="00561B30">
      <w:pPr>
        <w:ind w:left="1080" w:hanging="630"/>
        <w:rPr>
          <w:rFonts w:ascii="Aptos Display" w:hAnsi="Aptos Display" w:cs="Times New Roman"/>
          <w:sz w:val="16"/>
          <w:szCs w:val="16"/>
        </w:rPr>
      </w:pPr>
    </w:p>
    <w:sectPr w:rsidR="00561B30" w:rsidRPr="00C448E6" w:rsidSect="00005150">
      <w:pgSz w:w="12240" w:h="15840"/>
      <w:pgMar w:top="54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34D4A"/>
    <w:multiLevelType w:val="hybridMultilevel"/>
    <w:tmpl w:val="C4A0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77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8A"/>
    <w:rsid w:val="00005150"/>
    <w:rsid w:val="00026407"/>
    <w:rsid w:val="00051F4B"/>
    <w:rsid w:val="000D3FD8"/>
    <w:rsid w:val="00137E53"/>
    <w:rsid w:val="002C4225"/>
    <w:rsid w:val="00322808"/>
    <w:rsid w:val="003264E0"/>
    <w:rsid w:val="00357768"/>
    <w:rsid w:val="0036127C"/>
    <w:rsid w:val="003A11F5"/>
    <w:rsid w:val="003A6EF9"/>
    <w:rsid w:val="004236B5"/>
    <w:rsid w:val="004911DB"/>
    <w:rsid w:val="00526477"/>
    <w:rsid w:val="00561B30"/>
    <w:rsid w:val="005A19D8"/>
    <w:rsid w:val="005E14B0"/>
    <w:rsid w:val="005E30C7"/>
    <w:rsid w:val="00611AA8"/>
    <w:rsid w:val="00736F9C"/>
    <w:rsid w:val="00786AB5"/>
    <w:rsid w:val="00894DD2"/>
    <w:rsid w:val="008B17ED"/>
    <w:rsid w:val="00903449"/>
    <w:rsid w:val="00B620F0"/>
    <w:rsid w:val="00B67724"/>
    <w:rsid w:val="00B7430E"/>
    <w:rsid w:val="00B9598A"/>
    <w:rsid w:val="00BD41FA"/>
    <w:rsid w:val="00C448E6"/>
    <w:rsid w:val="00C57924"/>
    <w:rsid w:val="00CB3501"/>
    <w:rsid w:val="00E71635"/>
    <w:rsid w:val="00E950C3"/>
    <w:rsid w:val="00F63F8E"/>
    <w:rsid w:val="00FE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28AA"/>
  <w15:chartTrackingRefBased/>
  <w15:docId w15:val="{6BCD4367-F21A-4B44-87DA-D63B4D23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98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9598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9598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9598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9598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959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9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9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9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98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9598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9598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9598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9598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95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98A"/>
    <w:rPr>
      <w:rFonts w:eastAsiaTheme="majorEastAsia" w:cstheme="majorBidi"/>
      <w:color w:val="272727" w:themeColor="text1" w:themeTint="D8"/>
    </w:rPr>
  </w:style>
  <w:style w:type="paragraph" w:styleId="Title">
    <w:name w:val="Title"/>
    <w:basedOn w:val="Normal"/>
    <w:next w:val="Normal"/>
    <w:link w:val="TitleChar"/>
    <w:uiPriority w:val="10"/>
    <w:qFormat/>
    <w:rsid w:val="00B959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9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9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598A"/>
    <w:rPr>
      <w:i/>
      <w:iCs/>
      <w:color w:val="404040" w:themeColor="text1" w:themeTint="BF"/>
    </w:rPr>
  </w:style>
  <w:style w:type="paragraph" w:styleId="ListParagraph">
    <w:name w:val="List Paragraph"/>
    <w:basedOn w:val="Normal"/>
    <w:uiPriority w:val="34"/>
    <w:qFormat/>
    <w:rsid w:val="00B9598A"/>
    <w:pPr>
      <w:ind w:left="720"/>
      <w:contextualSpacing/>
    </w:pPr>
  </w:style>
  <w:style w:type="character" w:styleId="IntenseEmphasis">
    <w:name w:val="Intense Emphasis"/>
    <w:basedOn w:val="DefaultParagraphFont"/>
    <w:uiPriority w:val="21"/>
    <w:qFormat/>
    <w:rsid w:val="00B9598A"/>
    <w:rPr>
      <w:i/>
      <w:iCs/>
      <w:color w:val="2E74B5" w:themeColor="accent1" w:themeShade="BF"/>
    </w:rPr>
  </w:style>
  <w:style w:type="paragraph" w:styleId="IntenseQuote">
    <w:name w:val="Intense Quote"/>
    <w:basedOn w:val="Normal"/>
    <w:next w:val="Normal"/>
    <w:link w:val="IntenseQuoteChar"/>
    <w:uiPriority w:val="30"/>
    <w:qFormat/>
    <w:rsid w:val="00B9598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9598A"/>
    <w:rPr>
      <w:i/>
      <w:iCs/>
      <w:color w:val="2E74B5" w:themeColor="accent1" w:themeShade="BF"/>
    </w:rPr>
  </w:style>
  <w:style w:type="character" w:styleId="IntenseReference">
    <w:name w:val="Intense Reference"/>
    <w:basedOn w:val="DefaultParagraphFont"/>
    <w:uiPriority w:val="32"/>
    <w:qFormat/>
    <w:rsid w:val="00B9598A"/>
    <w:rPr>
      <w:b/>
      <w:bCs/>
      <w:smallCaps/>
      <w:color w:val="2E74B5" w:themeColor="accent1" w:themeShade="BF"/>
      <w:spacing w:val="5"/>
    </w:rPr>
  </w:style>
  <w:style w:type="table" w:styleId="TableGrid">
    <w:name w:val="Table Grid"/>
    <w:basedOn w:val="TableNormal"/>
    <w:uiPriority w:val="39"/>
    <w:rsid w:val="00736F9C"/>
    <w:pPr>
      <w:ind w:left="187" w:right="360"/>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0F0"/>
    <w:rPr>
      <w:color w:val="0563C1" w:themeColor="hyperlink"/>
      <w:u w:val="single"/>
    </w:rPr>
  </w:style>
  <w:style w:type="character" w:styleId="UnresolvedMention">
    <w:name w:val="Unresolved Mention"/>
    <w:basedOn w:val="DefaultParagraphFont"/>
    <w:uiPriority w:val="99"/>
    <w:semiHidden/>
    <w:unhideWhenUsed/>
    <w:rsid w:val="00B62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020e55-766a-4baa-a277-94a24f1b11b7}" enabled="0" method="" siteId="{92020e55-766a-4baa-a277-94a24f1b11b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Bonillas</dc:creator>
  <cp:keywords/>
  <dc:description/>
  <cp:lastModifiedBy>Kathleen Curran</cp:lastModifiedBy>
  <cp:revision>2</cp:revision>
  <cp:lastPrinted>2025-02-13T17:37:00Z</cp:lastPrinted>
  <dcterms:created xsi:type="dcterms:W3CDTF">2025-03-18T14:39:00Z</dcterms:created>
  <dcterms:modified xsi:type="dcterms:W3CDTF">2025-03-18T14:39:00Z</dcterms:modified>
</cp:coreProperties>
</file>